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DE0C37">
            <w:pPr>
              <w:pStyle w:val="ekvkvnummer"/>
            </w:pPr>
            <w:r w:rsidRPr="00B5701D">
              <w:t xml:space="preserve">KV </w:t>
            </w:r>
            <w:r w:rsidR="00DE0C37">
              <w:t>03</w:t>
            </w:r>
          </w:p>
        </w:tc>
      </w:tr>
      <w:tr w:rsidR="00BB212F" w:rsidRPr="008F7BC3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:rsidR="007A0064" w:rsidRDefault="007A0064" w:rsidP="007A0064">
      <w:pPr>
        <w:pStyle w:val="ekvue1arial"/>
        <w:rPr>
          <w:rFonts w:ascii="MS Gothic" w:eastAsia="MS Gothic" w:hAnsi="MS Gothic" w:cs="MS Gothic"/>
        </w:rPr>
      </w:pPr>
      <w:bookmarkStart w:id="0" w:name="start"/>
      <w:bookmarkEnd w:id="0"/>
      <w:r w:rsidRPr="00737CC5">
        <w:t xml:space="preserve">Unterschriftenplan: </w:t>
      </w:r>
      <w:r>
        <w:t xml:space="preserve"> </w:t>
      </w:r>
      <w:r w:rsidRPr="00737CC5">
        <w:t xml:space="preserve">Zebraheft (ZB) </w:t>
      </w:r>
      <w:r>
        <w:t xml:space="preserve"> </w:t>
      </w:r>
      <w:r w:rsidRPr="00737CC5">
        <w:t xml:space="preserve">Kapitel N </w:t>
      </w:r>
      <w:r w:rsidRPr="00737CC5">
        <w:rPr>
          <w:rFonts w:ascii="MS Gothic" w:eastAsia="MS Gothic" w:hAnsi="MS Gothic" w:cs="MS Gothic" w:hint="eastAsia"/>
        </w:rPr>
        <w:t> </w:t>
      </w:r>
    </w:p>
    <w:p w:rsidR="007A0064" w:rsidRPr="00737CC5" w:rsidRDefault="007A0064" w:rsidP="007A0064">
      <w:pPr>
        <w:pStyle w:val="ekvboxtext"/>
      </w:pPr>
      <w:r w:rsidRPr="00737CC5">
        <w:rPr>
          <w:b/>
        </w:rPr>
        <w:t>Tipp:</w:t>
      </w:r>
      <w:r w:rsidRPr="00737CC5">
        <w:t xml:space="preserve"> Lies die Merksätze zu dem Kapitel NOMEN (SUBSTANTIVE) genau, bevor du beginnst. </w:t>
      </w:r>
    </w:p>
    <w:p w:rsidR="00221D52" w:rsidRDefault="007A0064" w:rsidP="007A0064">
      <w:pPr>
        <w:pStyle w:val="ekvgrundtextarial"/>
      </w:pPr>
      <w:r w:rsidRPr="007A0064">
        <w:rPr>
          <w:sz w:val="18"/>
          <w:szCs w:val="18"/>
        </w:rPr>
        <w:t>Schreibe auf jedes Blatt das Datum.</w:t>
      </w:r>
      <w:r w:rsidRPr="007A0064">
        <w:rPr>
          <w:rFonts w:ascii="MS Mincho" w:eastAsia="MS Mincho" w:hAnsi="MS Mincho" w:cs="MS Mincho" w:hint="eastAsia"/>
          <w:sz w:val="18"/>
          <w:szCs w:val="18"/>
        </w:rPr>
        <w:t> </w:t>
      </w:r>
      <w:r w:rsidRPr="007A0064">
        <w:rPr>
          <w:sz w:val="18"/>
          <w:szCs w:val="18"/>
        </w:rPr>
        <w:t>Bearbeite die Seiten im ZB gewissenhaft, sauber und vollständig!</w:t>
      </w:r>
      <w:r w:rsidRPr="007A0064">
        <w:rPr>
          <w:rFonts w:ascii="MS Mincho" w:eastAsia="MS Mincho" w:hAnsi="MS Mincho" w:cs="MS Mincho" w:hint="eastAsia"/>
          <w:sz w:val="18"/>
          <w:szCs w:val="18"/>
        </w:rPr>
        <w:t> </w:t>
      </w:r>
      <w:r w:rsidRPr="007A0064">
        <w:rPr>
          <w:sz w:val="18"/>
          <w:szCs w:val="18"/>
        </w:rPr>
        <w:t>Kontrolliere sorgfältig mit den Lösungsblättern!</w:t>
      </w:r>
      <w:r w:rsidRPr="007A0064">
        <w:rPr>
          <w:rFonts w:ascii="MS Mincho" w:eastAsia="MS Mincho" w:hAnsi="MS Mincho" w:cs="MS Mincho" w:hint="eastAsia"/>
          <w:sz w:val="18"/>
          <w:szCs w:val="18"/>
        </w:rPr>
        <w:t> </w:t>
      </w:r>
      <w:r w:rsidRPr="007A0064">
        <w:rPr>
          <w:sz w:val="18"/>
          <w:szCs w:val="18"/>
        </w:rPr>
        <w:t>Lerne die Merksätze!</w:t>
      </w:r>
      <w:r w:rsidRPr="007A0064">
        <w:rPr>
          <w:rFonts w:ascii="MS Mincho" w:eastAsia="MS Mincho" w:hAnsi="MS Mincho" w:cs="MS Mincho" w:hint="eastAsia"/>
          <w:sz w:val="18"/>
          <w:szCs w:val="18"/>
        </w:rPr>
        <w:t> </w:t>
      </w:r>
      <w:r w:rsidRPr="007A0064">
        <w:rPr>
          <w:sz w:val="18"/>
          <w:szCs w:val="18"/>
        </w:rPr>
        <w:t xml:space="preserve">Teste dein Wissen in Einzelarbeit mit den DIAGNOSEBÖGEN (DB) </w:t>
      </w:r>
      <w:r w:rsidRPr="007A0064">
        <w:rPr>
          <w:rFonts w:ascii="Wingdings" w:hAnsi="Wingdings" w:cs="Wingdings"/>
          <w:sz w:val="18"/>
          <w:szCs w:val="18"/>
        </w:rPr>
        <w:t></w:t>
      </w:r>
      <w:r w:rsidRPr="007A0064">
        <w:rPr>
          <w:rFonts w:ascii="Wingdings" w:hAnsi="Wingdings" w:cs="Wingdings"/>
          <w:sz w:val="18"/>
          <w:szCs w:val="18"/>
        </w:rPr>
        <w:t></w:t>
      </w:r>
      <w:r w:rsidRPr="007A0064">
        <w:rPr>
          <w:sz w:val="18"/>
          <w:szCs w:val="18"/>
        </w:rPr>
        <w:t>LK! Unterschreibe nach der Bearbeitung im Plan!</w:t>
      </w:r>
      <w:r w:rsidR="00374ACB">
        <w:rPr>
          <w:rFonts w:ascii="MS Mincho" w:eastAsia="MS Mincho" w:hAnsi="MS Mincho" w:cs="MS Mincho"/>
          <w:sz w:val="18"/>
          <w:szCs w:val="18"/>
        </w:rPr>
        <w:t xml:space="preserve"> </w:t>
      </w:r>
      <w:bookmarkStart w:id="1" w:name="_GoBack"/>
      <w:bookmarkEnd w:id="1"/>
      <w:r w:rsidRPr="007A0064">
        <w:rPr>
          <w:sz w:val="18"/>
          <w:szCs w:val="18"/>
        </w:rPr>
        <w:t>Denke an das Markieren der Schlüsselwörter in den Aufgaben und Merktexten und trage erledigte Seiten mit den Ampelfarben im Lernplan mit Datum ein</w:t>
      </w:r>
      <w:r>
        <w:t xml:space="preserve">! </w:t>
      </w: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522"/>
        <w:gridCol w:w="1754"/>
        <w:gridCol w:w="1508"/>
        <w:gridCol w:w="1508"/>
        <w:gridCol w:w="1508"/>
        <w:gridCol w:w="1535"/>
        <w:gridCol w:w="1235"/>
      </w:tblGrid>
      <w:tr w:rsidR="003E382C" w:rsidTr="00AB632F">
        <w:tc>
          <w:tcPr>
            <w:tcW w:w="522" w:type="dxa"/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754" w:type="dxa"/>
          </w:tcPr>
          <w:p w:rsidR="007A0064" w:rsidRPr="003E382C" w:rsidRDefault="007A0064" w:rsidP="007F7911">
            <w:pPr>
              <w:pStyle w:val="ekvgrundtextarial"/>
              <w:rPr>
                <w:b/>
              </w:rPr>
            </w:pPr>
            <w:r w:rsidRPr="003E382C">
              <w:rPr>
                <w:b/>
              </w:rPr>
              <w:t>Name</w:t>
            </w:r>
          </w:p>
        </w:tc>
        <w:tc>
          <w:tcPr>
            <w:tcW w:w="1508" w:type="dxa"/>
          </w:tcPr>
          <w:p w:rsidR="007A0064" w:rsidRDefault="007A0064" w:rsidP="007F7911">
            <w:pPr>
              <w:pStyle w:val="ekvgrundtextarial"/>
            </w:pPr>
            <w:r w:rsidRPr="003E382C">
              <w:rPr>
                <w:b/>
                <w:sz w:val="28"/>
                <w:szCs w:val="28"/>
              </w:rPr>
              <w:t>DB1</w:t>
            </w:r>
            <w:r>
              <w:br/>
              <w:t>Länder Zeitbegriffe Pronomen</w:t>
            </w:r>
          </w:p>
          <w:p w:rsidR="007A0064" w:rsidRDefault="007A0064" w:rsidP="007F7911">
            <w:pPr>
              <w:pStyle w:val="ekvgrundtextarial"/>
            </w:pPr>
          </w:p>
          <w:p w:rsidR="007A0064" w:rsidRPr="003E382C" w:rsidRDefault="007A0064" w:rsidP="007F7911">
            <w:pPr>
              <w:pStyle w:val="ekvgrundtextarial"/>
              <w:rPr>
                <w:b/>
              </w:rPr>
            </w:pPr>
            <w:r w:rsidRPr="003E382C">
              <w:rPr>
                <w:b/>
              </w:rPr>
              <w:t>ZB S5,26,27,28</w:t>
            </w:r>
          </w:p>
        </w:tc>
        <w:tc>
          <w:tcPr>
            <w:tcW w:w="1508" w:type="dxa"/>
          </w:tcPr>
          <w:p w:rsidR="007A0064" w:rsidRDefault="007A0064" w:rsidP="007F7911">
            <w:pPr>
              <w:pStyle w:val="ekvgrundtextarial"/>
            </w:pPr>
            <w:r w:rsidRPr="003E382C">
              <w:rPr>
                <w:b/>
                <w:sz w:val="28"/>
                <w:szCs w:val="28"/>
              </w:rPr>
              <w:t>DB2</w:t>
            </w:r>
            <w:r>
              <w:br/>
              <w:t>Anrede-pronomen</w:t>
            </w:r>
          </w:p>
          <w:p w:rsidR="007A0064" w:rsidRDefault="007A0064" w:rsidP="007F7911">
            <w:pPr>
              <w:pStyle w:val="ekvgrundtextarial"/>
            </w:pPr>
          </w:p>
          <w:p w:rsidR="007A0064" w:rsidRDefault="007A0064" w:rsidP="007F7911">
            <w:pPr>
              <w:pStyle w:val="ekvgrundtextarial"/>
            </w:pPr>
          </w:p>
          <w:p w:rsidR="007A0064" w:rsidRPr="003E382C" w:rsidRDefault="003E382C" w:rsidP="007F7911">
            <w:pPr>
              <w:pStyle w:val="ekvgrundtextarial"/>
              <w:rPr>
                <w:b/>
              </w:rPr>
            </w:pPr>
            <w:r w:rsidRPr="003E382C">
              <w:rPr>
                <w:b/>
              </w:rPr>
              <w:t xml:space="preserve">ZB </w:t>
            </w:r>
            <w:r w:rsidRPr="003E382C">
              <w:rPr>
                <w:b/>
              </w:rPr>
              <w:br/>
              <w:t>S. 29</w:t>
            </w:r>
          </w:p>
        </w:tc>
        <w:tc>
          <w:tcPr>
            <w:tcW w:w="1508" w:type="dxa"/>
          </w:tcPr>
          <w:p w:rsidR="007A0064" w:rsidRDefault="003E382C" w:rsidP="007F7911">
            <w:pPr>
              <w:pStyle w:val="ekvgrundtextarial"/>
            </w:pPr>
            <w:r w:rsidRPr="003E382C">
              <w:rPr>
                <w:b/>
                <w:sz w:val="28"/>
                <w:szCs w:val="28"/>
              </w:rPr>
              <w:t>DB3</w:t>
            </w:r>
            <w:r>
              <w:br/>
              <w:t>Zusammengesetzte Nomen, Nachsilben, Endungen</w:t>
            </w:r>
          </w:p>
          <w:p w:rsidR="003E382C" w:rsidRPr="003E382C" w:rsidRDefault="003E382C" w:rsidP="007F7911">
            <w:pPr>
              <w:pStyle w:val="ekvgrundtextarial"/>
              <w:rPr>
                <w:b/>
              </w:rPr>
            </w:pPr>
            <w:r w:rsidRPr="003E382C">
              <w:rPr>
                <w:b/>
              </w:rPr>
              <w:t>ZB</w:t>
            </w:r>
            <w:r w:rsidRPr="003E382C">
              <w:rPr>
                <w:b/>
              </w:rPr>
              <w:br/>
              <w:t>S30,31,32</w:t>
            </w:r>
          </w:p>
        </w:tc>
        <w:tc>
          <w:tcPr>
            <w:tcW w:w="1535" w:type="dxa"/>
          </w:tcPr>
          <w:p w:rsidR="007A0064" w:rsidRDefault="003E382C" w:rsidP="007F7911">
            <w:pPr>
              <w:pStyle w:val="ekvgrundtextarial"/>
            </w:pPr>
            <w:r w:rsidRPr="003E382C">
              <w:rPr>
                <w:b/>
                <w:sz w:val="28"/>
                <w:szCs w:val="28"/>
              </w:rPr>
              <w:t>DB4</w:t>
            </w:r>
            <w:r>
              <w:br/>
              <w:t>Wortfamilien, Oberbegriffe</w:t>
            </w:r>
          </w:p>
          <w:p w:rsidR="003E382C" w:rsidRDefault="003E382C" w:rsidP="007F7911">
            <w:pPr>
              <w:pStyle w:val="ekvgrundtextarial"/>
            </w:pPr>
          </w:p>
          <w:p w:rsidR="003E382C" w:rsidRDefault="003E382C" w:rsidP="007F7911">
            <w:pPr>
              <w:pStyle w:val="ekvgrundtextarial"/>
            </w:pPr>
          </w:p>
          <w:p w:rsidR="003E382C" w:rsidRPr="003E382C" w:rsidRDefault="003E382C" w:rsidP="007F7911">
            <w:pPr>
              <w:pStyle w:val="ekvgrundtextarial"/>
              <w:rPr>
                <w:b/>
              </w:rPr>
            </w:pPr>
            <w:r w:rsidRPr="003E382C">
              <w:rPr>
                <w:b/>
              </w:rPr>
              <w:t>ZB</w:t>
            </w:r>
            <w:r w:rsidRPr="003E382C">
              <w:rPr>
                <w:b/>
              </w:rPr>
              <w:br/>
              <w:t>S 33,34,35</w:t>
            </w:r>
          </w:p>
        </w:tc>
        <w:tc>
          <w:tcPr>
            <w:tcW w:w="1235" w:type="dxa"/>
          </w:tcPr>
          <w:p w:rsidR="007A0064" w:rsidRPr="003E382C" w:rsidRDefault="003E382C" w:rsidP="007F7911">
            <w:pPr>
              <w:pStyle w:val="ekvgrundtextarial"/>
              <w:rPr>
                <w:b/>
                <w:sz w:val="28"/>
                <w:szCs w:val="28"/>
              </w:rPr>
            </w:pPr>
            <w:r w:rsidRPr="003E382C">
              <w:rPr>
                <w:b/>
                <w:sz w:val="28"/>
                <w:szCs w:val="28"/>
              </w:rPr>
              <w:t>KK</w:t>
            </w:r>
          </w:p>
          <w:p w:rsidR="003E382C" w:rsidRPr="003E382C" w:rsidRDefault="003E382C" w:rsidP="007F7911">
            <w:pPr>
              <w:pStyle w:val="ekvgrundtextarial"/>
              <w:rPr>
                <w:b/>
                <w:sz w:val="28"/>
                <w:szCs w:val="28"/>
              </w:rPr>
            </w:pPr>
            <w:r w:rsidRPr="003E382C">
              <w:rPr>
                <w:b/>
                <w:sz w:val="28"/>
                <w:szCs w:val="28"/>
              </w:rPr>
              <w:t>Mit Note</w:t>
            </w:r>
          </w:p>
          <w:p w:rsidR="003E382C" w:rsidRDefault="003E382C" w:rsidP="007F7911">
            <w:pPr>
              <w:pStyle w:val="ekvgrundtextarial"/>
            </w:pPr>
          </w:p>
          <w:p w:rsidR="003E382C" w:rsidRDefault="003E382C" w:rsidP="007F7911">
            <w:pPr>
              <w:pStyle w:val="ekvgrundtextarial"/>
            </w:pPr>
          </w:p>
          <w:p w:rsidR="003E382C" w:rsidRDefault="003E382C" w:rsidP="007F7911">
            <w:pPr>
              <w:pStyle w:val="ekvgrundtextarial"/>
            </w:pPr>
          </w:p>
          <w:p w:rsidR="003E382C" w:rsidRPr="003E382C" w:rsidRDefault="003E382C" w:rsidP="007F7911">
            <w:pPr>
              <w:pStyle w:val="ekvgrundtextarial"/>
              <w:rPr>
                <w:b/>
              </w:rPr>
            </w:pPr>
            <w:r w:rsidRPr="003E382C">
              <w:rPr>
                <w:b/>
              </w:rPr>
              <w:t>ZB</w:t>
            </w:r>
            <w:r w:rsidRPr="003E382C">
              <w:rPr>
                <w:b/>
              </w:rPr>
              <w:br/>
              <w:t>S. 36</w:t>
            </w: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221D52" w:rsidP="007F7911">
            <w:pPr>
              <w:pStyle w:val="ekvgrundtextarial"/>
            </w:pPr>
            <w:r>
              <w:t>1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2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3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4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5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6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7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8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9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10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11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12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13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14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15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16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17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18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19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  <w:tr w:rsidR="003E382C" w:rsidTr="00AB632F">
        <w:tc>
          <w:tcPr>
            <w:tcW w:w="522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  <w:r>
              <w:t>20</w:t>
            </w:r>
          </w:p>
        </w:tc>
        <w:tc>
          <w:tcPr>
            <w:tcW w:w="1754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08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5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  <w:tc>
          <w:tcPr>
            <w:tcW w:w="1235" w:type="dxa"/>
            <w:tcMar>
              <w:top w:w="45" w:type="dxa"/>
              <w:bottom w:w="45" w:type="dxa"/>
            </w:tcMar>
          </w:tcPr>
          <w:p w:rsidR="007A0064" w:rsidRDefault="007A0064" w:rsidP="007F7911">
            <w:pPr>
              <w:pStyle w:val="ekvgrundtextarial"/>
            </w:pPr>
          </w:p>
        </w:tc>
      </w:tr>
    </w:tbl>
    <w:p w:rsidR="00292DBE" w:rsidRDefault="00292DBE" w:rsidP="00C74B84">
      <w:pPr>
        <w:pStyle w:val="ekvgrundtextarial"/>
      </w:pPr>
    </w:p>
    <w:sectPr w:rsidR="00292DBE" w:rsidSect="006B4CC0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0E0" w:rsidRDefault="006730E0" w:rsidP="000C224E">
      <w:pPr>
        <w:pStyle w:val="ekvue1arial"/>
      </w:pPr>
      <w:r>
        <w:separator/>
      </w:r>
    </w:p>
  </w:endnote>
  <w:endnote w:type="continuationSeparator" w:id="0">
    <w:p w:rsidR="006730E0" w:rsidRDefault="006730E0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C579CC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 w:rsidR="00216870">
            <w:t>8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Pr="008F7BC3" w:rsidRDefault="00426E3A" w:rsidP="00DE0C37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DE0C37">
            <w:t>Michaela Bimböse, Erfurt</w:t>
          </w: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0E0" w:rsidRDefault="006730E0" w:rsidP="000C224E">
      <w:pPr>
        <w:pStyle w:val="ekvue1arial"/>
      </w:pPr>
      <w:r>
        <w:separator/>
      </w:r>
    </w:p>
  </w:footnote>
  <w:footnote w:type="continuationSeparator" w:id="0">
    <w:p w:rsidR="006730E0" w:rsidRDefault="006730E0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64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6870"/>
    <w:rsid w:val="0021753B"/>
    <w:rsid w:val="002212ED"/>
    <w:rsid w:val="00221D52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7DA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74ACB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382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360F9"/>
    <w:rsid w:val="00640790"/>
    <w:rsid w:val="006475A2"/>
    <w:rsid w:val="00651D9C"/>
    <w:rsid w:val="0065204F"/>
    <w:rsid w:val="00653BC4"/>
    <w:rsid w:val="00655F83"/>
    <w:rsid w:val="00672064"/>
    <w:rsid w:val="006730E0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0C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0064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0C5B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55DD5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66B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632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579CC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0C37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DE0C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E0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DE0C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E0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09.03.2016</dc:description>
  <cp:lastModifiedBy>EKV</cp:lastModifiedBy>
  <cp:revision>7</cp:revision>
  <cp:lastPrinted>2016-03-02T09:03:00Z</cp:lastPrinted>
  <dcterms:created xsi:type="dcterms:W3CDTF">2018-03-19T18:17:00Z</dcterms:created>
  <dcterms:modified xsi:type="dcterms:W3CDTF">2018-03-20T14:48:00Z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