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EB464" w14:textId="77777777" w:rsidR="00FA0672" w:rsidRDefault="001968F4" w:rsidP="00930EBB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Differenzierungsmatrix zum </w:t>
      </w:r>
      <w:r w:rsidR="00FA0672">
        <w:t xml:space="preserve">Stationenlernen </w:t>
      </w:r>
    </w:p>
    <w:p w14:paraId="6E0B4255" w14:textId="77777777" w:rsidR="00FA0672" w:rsidRDefault="00FA0672" w:rsidP="00FA0672">
      <w:pPr>
        <w:pStyle w:val="05Lehrertext"/>
      </w:pPr>
    </w:p>
    <w:p w14:paraId="40FCA732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Inhaltsbereich: </w:t>
      </w:r>
      <w:r w:rsidRPr="001968F4">
        <w:rPr>
          <w:sz w:val="22"/>
        </w:rPr>
        <w:tab/>
      </w:r>
      <w:r w:rsidR="00C55D02">
        <w:rPr>
          <w:sz w:val="22"/>
        </w:rPr>
        <w:t>Daten, Häufigkeiten und Wahrscheinlichkeiten</w:t>
      </w:r>
      <w:r w:rsidR="00023570">
        <w:rPr>
          <w:sz w:val="22"/>
        </w:rPr>
        <w:t xml:space="preserve"> </w:t>
      </w:r>
      <w:r w:rsidR="0073682C">
        <w:rPr>
          <w:sz w:val="22"/>
        </w:rPr>
        <w:t>–</w:t>
      </w:r>
      <w:r w:rsidR="00023570">
        <w:rPr>
          <w:sz w:val="22"/>
        </w:rPr>
        <w:t xml:space="preserve"> </w:t>
      </w:r>
      <w:r w:rsidR="00C55D02">
        <w:rPr>
          <w:sz w:val="22"/>
        </w:rPr>
        <w:t>Wahrscheinlichkeiten</w:t>
      </w:r>
    </w:p>
    <w:p w14:paraId="37A70DCB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Lernthema: </w:t>
      </w:r>
      <w:r w:rsidRPr="001968F4">
        <w:rPr>
          <w:sz w:val="22"/>
        </w:rPr>
        <w:tab/>
      </w:r>
      <w:r w:rsidRPr="001968F4">
        <w:rPr>
          <w:sz w:val="22"/>
        </w:rPr>
        <w:tab/>
      </w:r>
      <w:r w:rsidR="00C55D02">
        <w:rPr>
          <w:sz w:val="22"/>
        </w:rPr>
        <w:t>Kombinatorische Aufgabenstellungen zu Ostern</w:t>
      </w:r>
    </w:p>
    <w:p w14:paraId="1EC8FC6A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>Lerngruppe:</w:t>
      </w:r>
      <w:r w:rsidRPr="001968F4">
        <w:rPr>
          <w:sz w:val="22"/>
        </w:rPr>
        <w:tab/>
      </w:r>
      <w:r w:rsidRPr="001968F4">
        <w:rPr>
          <w:sz w:val="22"/>
        </w:rPr>
        <w:tab/>
        <w:t>Klasse 1</w:t>
      </w:r>
      <w:r w:rsidR="00C55D02">
        <w:rPr>
          <w:sz w:val="22"/>
        </w:rPr>
        <w:t>/2</w:t>
      </w:r>
    </w:p>
    <w:tbl>
      <w:tblPr>
        <w:tblpPr w:leftFromText="141" w:rightFromText="141" w:vertAnchor="text" w:horzAnchor="margin" w:tblpX="108" w:tblpY="133"/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70"/>
        <w:gridCol w:w="2475"/>
        <w:gridCol w:w="2854"/>
        <w:gridCol w:w="2742"/>
      </w:tblGrid>
      <w:tr w:rsidR="00FA0672" w:rsidRPr="00FA0672" w14:paraId="441E0903" w14:textId="77777777" w:rsidTr="00FA0672">
        <w:trPr>
          <w:cantSplit/>
          <w:trHeight w:val="2258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1F8835EB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Darstellungsformen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47892FD1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Symbolisch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4EA6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 xml:space="preserve">Station 3 </w:t>
            </w:r>
          </w:p>
          <w:p w14:paraId="0E621B76" w14:textId="77777777" w:rsidR="00FA0672" w:rsidRPr="00EF367C" w:rsidRDefault="00C55D0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Sammelstation</w:t>
            </w:r>
          </w:p>
          <w:p w14:paraId="64C439BC" w14:textId="77777777" w:rsidR="00FA0672" w:rsidRPr="00EF367C" w:rsidRDefault="00FA0672" w:rsidP="00C55D02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C55D02">
              <w:rPr>
                <w:sz w:val="22"/>
              </w:rPr>
              <w:t>notieren, in welchen Reihenfolgen Ostereier eingesa</w:t>
            </w:r>
            <w:r w:rsidR="00C55D02">
              <w:rPr>
                <w:sz w:val="22"/>
              </w:rPr>
              <w:t>m</w:t>
            </w:r>
            <w:r w:rsidR="00C55D02">
              <w:rPr>
                <w:sz w:val="22"/>
              </w:rPr>
              <w:t>melt werden können.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C028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6 </w:t>
            </w:r>
          </w:p>
          <w:p w14:paraId="13C396BA" w14:textId="77777777" w:rsidR="00FA0672" w:rsidRDefault="00DF1CD3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Ordnungs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517A0907" w14:textId="77777777" w:rsidR="00FA0672" w:rsidRPr="00FA0672" w:rsidRDefault="00FA0672" w:rsidP="00DF1CD3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DF1CD3">
              <w:rPr>
                <w:sz w:val="22"/>
              </w:rPr>
              <w:t>ordnen kombin</w:t>
            </w:r>
            <w:r w:rsidR="00DF1CD3">
              <w:rPr>
                <w:sz w:val="22"/>
              </w:rPr>
              <w:t>a</w:t>
            </w:r>
            <w:r w:rsidR="00DF1CD3">
              <w:rPr>
                <w:sz w:val="22"/>
              </w:rPr>
              <w:t>torische Lösungen und beschreiben ihre Vorg</w:t>
            </w:r>
            <w:r w:rsidR="00DF1CD3">
              <w:rPr>
                <w:sz w:val="22"/>
              </w:rPr>
              <w:t>e</w:t>
            </w:r>
            <w:r w:rsidR="00DF1CD3">
              <w:rPr>
                <w:sz w:val="22"/>
              </w:rPr>
              <w:t>hensweise.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38DE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9 </w:t>
            </w:r>
          </w:p>
          <w:p w14:paraId="49C788FF" w14:textId="77777777" w:rsidR="00FA0672" w:rsidRDefault="002F2FF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Experten</w:t>
            </w:r>
            <w:r w:rsidR="00FA0672" w:rsidRPr="00F208FE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06DF6B24" w14:textId="77777777" w:rsidR="00FA0672" w:rsidRPr="00FA0672" w:rsidRDefault="00DF1CD3" w:rsidP="002F2FFF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</w:t>
            </w:r>
            <w:r w:rsidR="00372BBA">
              <w:rPr>
                <w:sz w:val="22"/>
              </w:rPr>
              <w:t xml:space="preserve">ordnen Ergebnisse und </w:t>
            </w:r>
            <w:r>
              <w:rPr>
                <w:sz w:val="22"/>
              </w:rPr>
              <w:t>begrü</w:t>
            </w:r>
            <w:r>
              <w:rPr>
                <w:sz w:val="22"/>
              </w:rPr>
              <w:t>n</w:t>
            </w:r>
            <w:r>
              <w:rPr>
                <w:sz w:val="22"/>
              </w:rPr>
              <w:t>den, warum es keine we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teren Lösungen mehr gibt</w:t>
            </w:r>
            <w:r w:rsidR="001D756B">
              <w:rPr>
                <w:sz w:val="22"/>
              </w:rPr>
              <w:t>.</w:t>
            </w:r>
          </w:p>
        </w:tc>
      </w:tr>
      <w:tr w:rsidR="00FA0672" w:rsidRPr="00FA0672" w14:paraId="7DD655E2" w14:textId="77777777" w:rsidTr="00FA0672">
        <w:trPr>
          <w:cantSplit/>
          <w:trHeight w:val="1521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4C9620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482821E4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Ikonisch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009E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 xml:space="preserve">Station 2 </w:t>
            </w:r>
          </w:p>
          <w:p w14:paraId="5C89909A" w14:textId="77777777" w:rsidR="00FA0672" w:rsidRPr="00EF367C" w:rsidRDefault="00A5238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Has</w:t>
            </w:r>
            <w:r w:rsidR="00C55D02">
              <w:rPr>
                <w:i/>
                <w:sz w:val="22"/>
              </w:rPr>
              <w:t>enstation</w:t>
            </w:r>
          </w:p>
          <w:p w14:paraId="247D50AB" w14:textId="77777777" w:rsidR="00FA0672" w:rsidRPr="00EF367C" w:rsidRDefault="00FA0672" w:rsidP="00C55D02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002543">
              <w:rPr>
                <w:sz w:val="22"/>
              </w:rPr>
              <w:t xml:space="preserve">finden </w:t>
            </w:r>
            <w:r w:rsidR="00C55D02">
              <w:rPr>
                <w:sz w:val="22"/>
              </w:rPr>
              <w:t>ve</w:t>
            </w:r>
            <w:r w:rsidR="00C55D02">
              <w:rPr>
                <w:sz w:val="22"/>
              </w:rPr>
              <w:t>r</w:t>
            </w:r>
            <w:r w:rsidR="00C55D02">
              <w:rPr>
                <w:sz w:val="22"/>
              </w:rPr>
              <w:t>schiedene Möglichke</w:t>
            </w:r>
            <w:r w:rsidR="00C55D02">
              <w:rPr>
                <w:sz w:val="22"/>
              </w:rPr>
              <w:t>i</w:t>
            </w:r>
            <w:r w:rsidR="00C55D02">
              <w:rPr>
                <w:sz w:val="22"/>
              </w:rPr>
              <w:t>ten, um zweifarbige Hasen zu malen</w:t>
            </w:r>
            <w:r w:rsidR="00002543">
              <w:rPr>
                <w:sz w:val="22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7919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5 </w:t>
            </w:r>
          </w:p>
          <w:p w14:paraId="060EB124" w14:textId="77777777" w:rsidR="00FA0672" w:rsidRDefault="00DF1CD3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Oster</w:t>
            </w:r>
            <w:r w:rsidR="002F2FFF">
              <w:rPr>
                <w:i/>
                <w:sz w:val="22"/>
              </w:rPr>
              <w:t>nest</w:t>
            </w:r>
            <w:r w:rsidR="00FA0672" w:rsidRPr="00056190">
              <w:rPr>
                <w:i/>
                <w:sz w:val="22"/>
              </w:rPr>
              <w:t>statio</w:t>
            </w:r>
            <w:r w:rsidR="002F2FFF">
              <w:rPr>
                <w:i/>
                <w:sz w:val="22"/>
              </w:rPr>
              <w:t>n I</w:t>
            </w:r>
          </w:p>
          <w:p w14:paraId="7CAE6BB2" w14:textId="77777777" w:rsidR="00FA0672" w:rsidRPr="000A766D" w:rsidRDefault="00FA0672" w:rsidP="00DF1CD3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DF1CD3">
              <w:rPr>
                <w:sz w:val="22"/>
              </w:rPr>
              <w:t>finden durch sy</w:t>
            </w:r>
            <w:r w:rsidR="00DF1CD3">
              <w:rPr>
                <w:sz w:val="22"/>
              </w:rPr>
              <w:t>s</w:t>
            </w:r>
            <w:r w:rsidR="00DF1CD3">
              <w:rPr>
                <w:sz w:val="22"/>
              </w:rPr>
              <w:t>tematisches Ausprobieren verschiedene Möglichke</w:t>
            </w:r>
            <w:r w:rsidR="00DF1CD3">
              <w:rPr>
                <w:sz w:val="22"/>
              </w:rPr>
              <w:t>i</w:t>
            </w:r>
            <w:r w:rsidR="00DF1CD3">
              <w:rPr>
                <w:sz w:val="22"/>
              </w:rPr>
              <w:t>ten, um drei Eier in drei Farben zusammenzuste</w:t>
            </w:r>
            <w:r w:rsidR="00DF1CD3">
              <w:rPr>
                <w:sz w:val="22"/>
              </w:rPr>
              <w:t>l</w:t>
            </w:r>
            <w:r w:rsidR="00DF1CD3">
              <w:rPr>
                <w:sz w:val="22"/>
              </w:rPr>
              <w:t xml:space="preserve">len. 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7FA7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8 </w:t>
            </w:r>
          </w:p>
          <w:p w14:paraId="593C0A66" w14:textId="77777777" w:rsidR="00FA0672" w:rsidRPr="00FA0672" w:rsidRDefault="002F2FF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Osterneststation II</w:t>
            </w:r>
          </w:p>
          <w:p w14:paraId="6F67D7FF" w14:textId="77777777" w:rsidR="00FA0672" w:rsidRPr="00FA0672" w:rsidRDefault="00FA0672" w:rsidP="002F2FFF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2F2FFF">
              <w:rPr>
                <w:sz w:val="22"/>
              </w:rPr>
              <w:t>finden alle Mö</w:t>
            </w:r>
            <w:r w:rsidR="002F2FFF">
              <w:rPr>
                <w:sz w:val="22"/>
              </w:rPr>
              <w:t>g</w:t>
            </w:r>
            <w:r w:rsidR="002F2FFF">
              <w:rPr>
                <w:sz w:val="22"/>
              </w:rPr>
              <w:t>lichkeiten, um Osterne</w:t>
            </w:r>
            <w:r w:rsidR="002F2FFF">
              <w:rPr>
                <w:sz w:val="22"/>
              </w:rPr>
              <w:t>s</w:t>
            </w:r>
            <w:r w:rsidR="002F2FFF">
              <w:rPr>
                <w:sz w:val="22"/>
              </w:rPr>
              <w:t>ter aus vier Eiern in drei Farben zu kombinieren.</w:t>
            </w:r>
          </w:p>
        </w:tc>
      </w:tr>
      <w:tr w:rsidR="00FA0672" w:rsidRPr="00FA0672" w14:paraId="0465CD47" w14:textId="77777777" w:rsidTr="00FA0672">
        <w:trPr>
          <w:cantSplit/>
          <w:trHeight w:val="1617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A9AFDF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62CCBFB9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proofErr w:type="spellStart"/>
            <w:r w:rsidRPr="00FA0672">
              <w:rPr>
                <w:i/>
                <w:sz w:val="22"/>
              </w:rPr>
              <w:t>Enaktiv</w:t>
            </w:r>
            <w:proofErr w:type="spellEnd"/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40182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>Station 1</w:t>
            </w:r>
          </w:p>
          <w:p w14:paraId="3D1AC83F" w14:textId="77777777" w:rsidR="00FA0672" w:rsidRPr="00EF367C" w:rsidRDefault="00C55D0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Oster</w:t>
            </w:r>
            <w:r w:rsidR="002F2FFF">
              <w:rPr>
                <w:i/>
                <w:sz w:val="22"/>
              </w:rPr>
              <w:t>eier</w:t>
            </w:r>
            <w:r w:rsidR="00002543">
              <w:rPr>
                <w:i/>
                <w:sz w:val="22"/>
              </w:rPr>
              <w:t>station</w:t>
            </w:r>
          </w:p>
          <w:p w14:paraId="4780E191" w14:textId="77777777" w:rsidR="00FA0672" w:rsidRPr="00EF367C" w:rsidRDefault="00FA0672" w:rsidP="00C55D0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C55D02">
              <w:rPr>
                <w:sz w:val="22"/>
              </w:rPr>
              <w:t>legen Ostere</w:t>
            </w:r>
            <w:r w:rsidR="00C55D02">
              <w:rPr>
                <w:sz w:val="22"/>
              </w:rPr>
              <w:t>i</w:t>
            </w:r>
            <w:r w:rsidR="00C55D02">
              <w:rPr>
                <w:sz w:val="22"/>
              </w:rPr>
              <w:t>er in unterschiedlichen Farben zu Nestern zusammen.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58DC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4 </w:t>
            </w:r>
          </w:p>
          <w:p w14:paraId="430FB9F3" w14:textId="77777777" w:rsidR="00FA0672" w:rsidRDefault="00C55D0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Rate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4D5D8ACD" w14:textId="77777777" w:rsidR="00FA0672" w:rsidRPr="00FA0672" w:rsidRDefault="00FA0672" w:rsidP="00C55D0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C55D02">
              <w:rPr>
                <w:sz w:val="22"/>
              </w:rPr>
              <w:t>erraten aufgrund von Häufigkeiten beim Ziehen den Inhalt eines Ostersäckchens.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A70D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7 </w:t>
            </w:r>
          </w:p>
          <w:p w14:paraId="32EF69A0" w14:textId="77777777" w:rsidR="00FA0672" w:rsidRPr="00FA0672" w:rsidRDefault="00DF1CD3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Dekostation</w:t>
            </w:r>
            <w:proofErr w:type="spellEnd"/>
          </w:p>
          <w:p w14:paraId="25B3F90A" w14:textId="77777777" w:rsidR="00FA0672" w:rsidRPr="00FA0672" w:rsidRDefault="00FA0672" w:rsidP="00DF1CD3">
            <w:pPr>
              <w:pStyle w:val="ekvgrundtextarial"/>
              <w:spacing w:before="240" w:after="240" w:line="276" w:lineRule="auto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DF1CD3">
              <w:rPr>
                <w:sz w:val="22"/>
              </w:rPr>
              <w:t>finden alle Mö</w:t>
            </w:r>
            <w:r w:rsidR="00DF1CD3">
              <w:rPr>
                <w:sz w:val="22"/>
              </w:rPr>
              <w:t>g</w:t>
            </w:r>
            <w:r w:rsidR="00DF1CD3">
              <w:rPr>
                <w:sz w:val="22"/>
              </w:rPr>
              <w:t>lichkeiten, um Schmuc</w:t>
            </w:r>
            <w:r w:rsidR="00DF1CD3">
              <w:rPr>
                <w:sz w:val="22"/>
              </w:rPr>
              <w:t>k</w:t>
            </w:r>
            <w:r w:rsidR="00DF1CD3">
              <w:rPr>
                <w:sz w:val="22"/>
              </w:rPr>
              <w:t>eier aus drei Farben he</w:t>
            </w:r>
            <w:r w:rsidR="00DF1CD3">
              <w:rPr>
                <w:sz w:val="22"/>
              </w:rPr>
              <w:t>r</w:t>
            </w:r>
            <w:r w:rsidR="00DF1CD3">
              <w:rPr>
                <w:sz w:val="22"/>
              </w:rPr>
              <w:t>zustellen.</w:t>
            </w:r>
          </w:p>
        </w:tc>
      </w:tr>
      <w:tr w:rsidR="00FA0672" w:rsidRPr="00FA0672" w14:paraId="7104455E" w14:textId="77777777" w:rsidTr="001968F4">
        <w:trPr>
          <w:trHeight w:val="1023"/>
        </w:trPr>
        <w:tc>
          <w:tcPr>
            <w:tcW w:w="6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CBB3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1360A0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Anforderungsbereich I </w:t>
            </w:r>
            <w:r w:rsidRPr="00FA0672">
              <w:rPr>
                <w:i/>
                <w:sz w:val="22"/>
              </w:rPr>
              <w:t>Reproduzieren</w:t>
            </w:r>
          </w:p>
          <w:p w14:paraId="1A6EC8B9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171895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</w:t>
            </w:r>
          </w:p>
          <w:p w14:paraId="3C16C886" w14:textId="77777777" w:rsid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Zusammenhänge</w:t>
            </w:r>
          </w:p>
          <w:p w14:paraId="51177F97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herstellen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86A591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III</w:t>
            </w:r>
          </w:p>
          <w:p w14:paraId="018A59C3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Verallgemeinern und</w:t>
            </w:r>
          </w:p>
          <w:p w14:paraId="33A23627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Reflektieren</w:t>
            </w:r>
          </w:p>
        </w:tc>
      </w:tr>
      <w:tr w:rsidR="00FA0672" w:rsidRPr="00FA0672" w14:paraId="3E4FCD00" w14:textId="77777777" w:rsidTr="00FA0672">
        <w:trPr>
          <w:trHeight w:val="462"/>
        </w:trPr>
        <w:tc>
          <w:tcPr>
            <w:tcW w:w="6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0C44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715828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Anforderungsbereiche</w:t>
            </w:r>
          </w:p>
        </w:tc>
      </w:tr>
    </w:tbl>
    <w:p w14:paraId="16784402" w14:textId="77777777" w:rsidR="00FA0672" w:rsidRDefault="00FA0672" w:rsidP="00FA0672">
      <w:pPr>
        <w:pStyle w:val="05Lehrertext"/>
      </w:pPr>
    </w:p>
    <w:p w14:paraId="1ED5AD63" w14:textId="77777777" w:rsidR="00FA0672" w:rsidRDefault="00FA0672" w:rsidP="00FA0672">
      <w:pPr>
        <w:pStyle w:val="05Lehrertext"/>
      </w:pPr>
    </w:p>
    <w:p w14:paraId="06696C56" w14:textId="77777777" w:rsidR="00930EBB" w:rsidRDefault="00FA0672" w:rsidP="001968F4">
      <w:pPr>
        <w:pStyle w:val="05Lehrertext"/>
        <w:spacing w:line="240" w:lineRule="auto"/>
      </w:pPr>
      <w:r w:rsidRPr="00FA0672">
        <w:rPr>
          <w:sz w:val="22"/>
          <w:szCs w:val="22"/>
        </w:rPr>
        <w:t xml:space="preserve">Die Differenzierungsmatrix </w:t>
      </w:r>
      <w:r w:rsidR="001968F4">
        <w:rPr>
          <w:sz w:val="22"/>
          <w:szCs w:val="22"/>
        </w:rPr>
        <w:t xml:space="preserve">– </w:t>
      </w:r>
      <w:r w:rsidRPr="001968F4">
        <w:rPr>
          <w:sz w:val="22"/>
          <w:szCs w:val="22"/>
        </w:rPr>
        <w:t>in Anlehnung an R. Kutzer (1982) und A. Sasse (2014)</w:t>
      </w:r>
      <w:r w:rsidR="001968F4" w:rsidRPr="001968F4">
        <w:rPr>
          <w:sz w:val="22"/>
          <w:szCs w:val="22"/>
        </w:rPr>
        <w:t xml:space="preserve"> – </w:t>
      </w:r>
      <w:r w:rsidRPr="00FA0672">
        <w:rPr>
          <w:sz w:val="22"/>
          <w:szCs w:val="22"/>
        </w:rPr>
        <w:t>zerlegt das übergeordnete Lernthema in Teilbereiche. Sie orientiert sich dabei an drei verschiedenen Anforderungsbereichen (horizontal) und differenziert zudem durch die Arbeit an unterschiedl</w:t>
      </w:r>
      <w:r w:rsidRPr="00FA0672">
        <w:rPr>
          <w:sz w:val="22"/>
          <w:szCs w:val="22"/>
        </w:rPr>
        <w:t>i</w:t>
      </w:r>
      <w:r w:rsidRPr="00FA0672">
        <w:rPr>
          <w:sz w:val="22"/>
          <w:szCs w:val="22"/>
        </w:rPr>
        <w:t>chen Darstellungsebenen (vertikal). Die einzelnen Stationen können unabhängig voneinander bearbeitet werden, wenngleich sich der Schwierigkeitsgrad mit zunehmendem Abstraktionsgrad (vertikal) und steigendem Anforderungsbereich (horizontal) erhöht.</w:t>
      </w:r>
    </w:p>
    <w:sectPr w:rsidR="00930EBB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8FAC2" w14:textId="77777777" w:rsidR="00281B20" w:rsidRDefault="00281B20" w:rsidP="000C224E">
      <w:pPr>
        <w:pStyle w:val="ekvue1arial"/>
      </w:pPr>
      <w:r>
        <w:separator/>
      </w:r>
    </w:p>
  </w:endnote>
  <w:endnote w:type="continuationSeparator" w:id="0">
    <w:p w14:paraId="68E0CA4D" w14:textId="77777777" w:rsidR="00281B20" w:rsidRDefault="00281B2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5B0FC3F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1484C39" w14:textId="77777777" w:rsidR="00CB0515" w:rsidRPr="00D14F69" w:rsidRDefault="005C1AF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606B439C" wp14:editId="0E0DB076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DA0D7C9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E8312E3" w14:textId="77777777"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A13D60">
            <w:rPr>
              <w:szCs w:val="16"/>
            </w:rPr>
            <w:t>Detmold</w:t>
          </w:r>
        </w:p>
        <w:p w14:paraId="75785DBC" w14:textId="77777777"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14:paraId="11C9B59C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78353" w14:textId="77777777" w:rsidR="00281B20" w:rsidRDefault="00281B20" w:rsidP="000C224E">
      <w:pPr>
        <w:pStyle w:val="ekvue1arial"/>
      </w:pPr>
      <w:r>
        <w:separator/>
      </w:r>
    </w:p>
  </w:footnote>
  <w:footnote w:type="continuationSeparator" w:id="0">
    <w:p w14:paraId="1A5E3CD5" w14:textId="77777777" w:rsidR="00281B20" w:rsidRDefault="00281B2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86D7B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2543"/>
    <w:rsid w:val="00003097"/>
    <w:rsid w:val="00003C5A"/>
    <w:rsid w:val="000118E2"/>
    <w:rsid w:val="000124BA"/>
    <w:rsid w:val="00013548"/>
    <w:rsid w:val="00022CB4"/>
    <w:rsid w:val="00023570"/>
    <w:rsid w:val="000238AC"/>
    <w:rsid w:val="0002413A"/>
    <w:rsid w:val="000357EE"/>
    <w:rsid w:val="00040167"/>
    <w:rsid w:val="000447E0"/>
    <w:rsid w:val="00044EDC"/>
    <w:rsid w:val="00045A6D"/>
    <w:rsid w:val="00046920"/>
    <w:rsid w:val="0005276E"/>
    <w:rsid w:val="00054747"/>
    <w:rsid w:val="00056190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A766D"/>
    <w:rsid w:val="000B0672"/>
    <w:rsid w:val="000B1DC5"/>
    <w:rsid w:val="000B4628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0AD2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756B"/>
    <w:rsid w:val="001E22B6"/>
    <w:rsid w:val="001E3752"/>
    <w:rsid w:val="001E5F95"/>
    <w:rsid w:val="001E73ED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4ED5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1B20"/>
    <w:rsid w:val="002831B1"/>
    <w:rsid w:val="00286210"/>
    <w:rsid w:val="00287B73"/>
    <w:rsid w:val="00291120"/>
    <w:rsid w:val="00292200"/>
    <w:rsid w:val="00296D91"/>
    <w:rsid w:val="0029769F"/>
    <w:rsid w:val="002A0C2A"/>
    <w:rsid w:val="002A1B1B"/>
    <w:rsid w:val="002A4B2A"/>
    <w:rsid w:val="002A7D43"/>
    <w:rsid w:val="002B1B70"/>
    <w:rsid w:val="002B2AD7"/>
    <w:rsid w:val="002B3E00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FFF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1E"/>
    <w:rsid w:val="00351AAE"/>
    <w:rsid w:val="003576D8"/>
    <w:rsid w:val="00361D2C"/>
    <w:rsid w:val="00362AE8"/>
    <w:rsid w:val="003653A5"/>
    <w:rsid w:val="00366DA4"/>
    <w:rsid w:val="00372BBA"/>
    <w:rsid w:val="00373488"/>
    <w:rsid w:val="003745C4"/>
    <w:rsid w:val="00381049"/>
    <w:rsid w:val="003813A6"/>
    <w:rsid w:val="00383853"/>
    <w:rsid w:val="00386C35"/>
    <w:rsid w:val="00393225"/>
    <w:rsid w:val="00393AF4"/>
    <w:rsid w:val="00394AEE"/>
    <w:rsid w:val="003956E2"/>
    <w:rsid w:val="00397A01"/>
    <w:rsid w:val="003A1493"/>
    <w:rsid w:val="003A3682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36519"/>
    <w:rsid w:val="0044254A"/>
    <w:rsid w:val="00445F77"/>
    <w:rsid w:val="00450F50"/>
    <w:rsid w:val="004520C3"/>
    <w:rsid w:val="00452288"/>
    <w:rsid w:val="004538EA"/>
    <w:rsid w:val="00455728"/>
    <w:rsid w:val="00456EBC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722B"/>
    <w:rsid w:val="00572466"/>
    <w:rsid w:val="00582A26"/>
    <w:rsid w:val="00586C54"/>
    <w:rsid w:val="0059154F"/>
    <w:rsid w:val="005918D2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1AF5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1EEF"/>
    <w:rsid w:val="005F7F5D"/>
    <w:rsid w:val="0060257B"/>
    <w:rsid w:val="006066EB"/>
    <w:rsid w:val="006211CE"/>
    <w:rsid w:val="00621979"/>
    <w:rsid w:val="00631BE4"/>
    <w:rsid w:val="006342CB"/>
    <w:rsid w:val="00637F11"/>
    <w:rsid w:val="00637F6E"/>
    <w:rsid w:val="00640790"/>
    <w:rsid w:val="006475A2"/>
    <w:rsid w:val="00651D9C"/>
    <w:rsid w:val="0065448D"/>
    <w:rsid w:val="00665283"/>
    <w:rsid w:val="00665591"/>
    <w:rsid w:val="00667127"/>
    <w:rsid w:val="006706C0"/>
    <w:rsid w:val="00672A59"/>
    <w:rsid w:val="00673AC1"/>
    <w:rsid w:val="00673B4B"/>
    <w:rsid w:val="00674049"/>
    <w:rsid w:val="0067733E"/>
    <w:rsid w:val="00681CF9"/>
    <w:rsid w:val="006839AE"/>
    <w:rsid w:val="00683D23"/>
    <w:rsid w:val="00687425"/>
    <w:rsid w:val="00687B5C"/>
    <w:rsid w:val="00695032"/>
    <w:rsid w:val="006A147E"/>
    <w:rsid w:val="006A19B0"/>
    <w:rsid w:val="006A2CA1"/>
    <w:rsid w:val="006A38BB"/>
    <w:rsid w:val="006A752C"/>
    <w:rsid w:val="006C23A1"/>
    <w:rsid w:val="006D0109"/>
    <w:rsid w:val="006D1A31"/>
    <w:rsid w:val="006E39BF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682C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5EF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44D5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D6BEC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3AF"/>
    <w:rsid w:val="009E2771"/>
    <w:rsid w:val="009E63E8"/>
    <w:rsid w:val="009F58DF"/>
    <w:rsid w:val="00A01916"/>
    <w:rsid w:val="00A03231"/>
    <w:rsid w:val="00A0528D"/>
    <w:rsid w:val="00A11FD6"/>
    <w:rsid w:val="00A13238"/>
    <w:rsid w:val="00A13D60"/>
    <w:rsid w:val="00A14FA2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238F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97A3F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4BB"/>
    <w:rsid w:val="00C03706"/>
    <w:rsid w:val="00C103E3"/>
    <w:rsid w:val="00C11B52"/>
    <w:rsid w:val="00C12803"/>
    <w:rsid w:val="00C20C53"/>
    <w:rsid w:val="00C3108B"/>
    <w:rsid w:val="00C33F48"/>
    <w:rsid w:val="00C34E62"/>
    <w:rsid w:val="00C50141"/>
    <w:rsid w:val="00C52DB6"/>
    <w:rsid w:val="00C55D02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CF6096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3FDF"/>
    <w:rsid w:val="00D552BA"/>
    <w:rsid w:val="00D57F21"/>
    <w:rsid w:val="00D608A8"/>
    <w:rsid w:val="00D624AB"/>
    <w:rsid w:val="00D6597C"/>
    <w:rsid w:val="00D738A6"/>
    <w:rsid w:val="00D76749"/>
    <w:rsid w:val="00D820A1"/>
    <w:rsid w:val="00D84211"/>
    <w:rsid w:val="00D855B3"/>
    <w:rsid w:val="00D9027B"/>
    <w:rsid w:val="00DA00E9"/>
    <w:rsid w:val="00DA1411"/>
    <w:rsid w:val="00DA3118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1CD3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10A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0EE6"/>
    <w:rsid w:val="00EC48AF"/>
    <w:rsid w:val="00EC5D76"/>
    <w:rsid w:val="00EC79B0"/>
    <w:rsid w:val="00ED6B10"/>
    <w:rsid w:val="00EE00FB"/>
    <w:rsid w:val="00EE2538"/>
    <w:rsid w:val="00EF367C"/>
    <w:rsid w:val="00F00367"/>
    <w:rsid w:val="00F00A83"/>
    <w:rsid w:val="00F03FBA"/>
    <w:rsid w:val="00F05130"/>
    <w:rsid w:val="00F063A8"/>
    <w:rsid w:val="00F07716"/>
    <w:rsid w:val="00F15221"/>
    <w:rsid w:val="00F15D00"/>
    <w:rsid w:val="00F208FE"/>
    <w:rsid w:val="00F2335C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05C16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1877</Characters>
  <Application>Microsoft Office Word</Application>
  <DocSecurity>0</DocSecurity>
  <Lines>96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Differenzierungsmatrix zum Stationenlernen Ostern</vt:lpstr>
    </vt:vector>
  </TitlesOfParts>
  <Manager/>
  <Company/>
  <LinksUpToDate>false</LinksUpToDate>
  <CharactersWithSpaces>2095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Stationenlernen Ostern</dc:title>
  <dc:subject/>
  <dc:creator>Ernst Klett Verlag, Stuttgart</dc:creator>
  <dc:description>Grundschulblog, Zahlenbuch 2017, Lernen an Stationen, Ostern</dc:description>
  <cp:lastModifiedBy>EKV</cp:lastModifiedBy>
  <cp:revision>4</cp:revision>
  <cp:lastPrinted>2016-01-13T15:00:00Z</cp:lastPrinted>
  <dcterms:created xsi:type="dcterms:W3CDTF">2017-06-14T10:11:00Z</dcterms:created>
  <dcterms:modified xsi:type="dcterms:W3CDTF">2017-06-14T12:19:00Z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