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D5B35" w:rsidP="00AD5B35">
            <w:pPr>
              <w:pStyle w:val="ekvue2arial"/>
            </w:pPr>
            <w:r>
              <w:t>Hunderterfeld</w:t>
            </w:r>
            <w:r w:rsidR="00B408AE">
              <w:t>-App</w:t>
            </w:r>
            <w:r>
              <w:t xml:space="preserve">  </w:t>
            </w:r>
            <w:r>
              <w:rPr>
                <w:rFonts w:cs="Arial"/>
              </w:rPr>
              <w:t>̶</w:t>
            </w:r>
            <w:r>
              <w:t xml:space="preserve">  Rechnen bis 100</w:t>
            </w:r>
          </w:p>
        </w:tc>
      </w:tr>
    </w:tbl>
    <w:p w:rsidR="008E2194" w:rsidRDefault="008E2194" w:rsidP="00D60378">
      <w:bookmarkStart w:id="0" w:name="bmStart"/>
      <w:bookmarkEnd w:id="0"/>
    </w:p>
    <w:p w:rsidR="00AD5B35" w:rsidRDefault="00AD5B35" w:rsidP="00D60378"/>
    <w:p w:rsidR="00AD5B35" w:rsidRDefault="00AD5B35" w:rsidP="00AD5B35">
      <w:pPr>
        <w:pStyle w:val="ekvnummerierung"/>
        <w:framePr w:wrap="around" w:x="1254" w:y="68"/>
      </w:pPr>
      <w:r>
        <w:t>1</w:t>
      </w:r>
    </w:p>
    <w:p w:rsidR="006320A6" w:rsidRDefault="00AD5B35" w:rsidP="00D60378">
      <w:r>
        <w:t>Rechne die Aufgaben. Achte dabei auf die Nachbaraufgaben.</w:t>
      </w:r>
    </w:p>
    <w:p w:rsidR="009A5728" w:rsidRDefault="009A5728" w:rsidP="00D60378"/>
    <w:tbl>
      <w:tblPr>
        <w:tblW w:w="8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268"/>
        <w:gridCol w:w="340"/>
        <w:gridCol w:w="425"/>
        <w:gridCol w:w="2268"/>
        <w:gridCol w:w="340"/>
        <w:gridCol w:w="567"/>
        <w:gridCol w:w="2268"/>
      </w:tblGrid>
      <w:tr w:rsidR="00AD5B35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C4074">
            <w:pPr>
              <w:pStyle w:val="ekvpckchen"/>
            </w:pPr>
            <w:r w:rsidRPr="00956783">
              <w:t>a)</w:t>
            </w: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64 + 11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  <w:r w:rsidRPr="00956783">
              <w:t>b)</w:t>
            </w: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21 + 50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c</w:t>
            </w:r>
            <w:r w:rsidRPr="00956783">
              <w:t>)</w:t>
            </w: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12 + 47 = _____</w:t>
            </w:r>
          </w:p>
        </w:tc>
      </w:tr>
      <w:tr w:rsidR="00AD5B35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 w:rsidRPr="00220AAD">
              <w:t>6</w:t>
            </w:r>
            <w:r>
              <w:t>3</w:t>
            </w:r>
            <w:r w:rsidRPr="00220AAD">
              <w:t xml:space="preserve"> + 11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>
              <w:t>20</w:t>
            </w:r>
            <w:r w:rsidRPr="00BA03B9">
              <w:t xml:space="preserve"> + 50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 w:rsidRPr="00A34DD8">
              <w:t>1</w:t>
            </w:r>
            <w:r>
              <w:t>1</w:t>
            </w:r>
            <w:r w:rsidRPr="00A34DD8">
              <w:t xml:space="preserve"> + 47 = _____</w:t>
            </w:r>
          </w:p>
        </w:tc>
      </w:tr>
      <w:tr w:rsidR="00A4015E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B41E63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>
              <w:t>65</w:t>
            </w:r>
            <w:r w:rsidRPr="00220AAD">
              <w:t xml:space="preserve"> + 11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>
              <w:t>22</w:t>
            </w:r>
            <w:r w:rsidRPr="00BA03B9">
              <w:t xml:space="preserve"> + 50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>
              <w:t>13</w:t>
            </w:r>
            <w:r w:rsidRPr="00A34DD8">
              <w:t xml:space="preserve"> + 47 = _____</w:t>
            </w:r>
          </w:p>
        </w:tc>
        <w:bookmarkStart w:id="1" w:name="_GoBack"/>
        <w:bookmarkEnd w:id="1"/>
      </w:tr>
      <w:tr w:rsidR="00AD5B35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>
              <w:t>64</w:t>
            </w:r>
            <w:r w:rsidRPr="00220AAD">
              <w:t xml:space="preserve"> + 1</w:t>
            </w:r>
            <w:r>
              <w:t>0</w:t>
            </w:r>
            <w:r w:rsidRPr="00220AAD">
              <w:t xml:space="preserve">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>
              <w:t>21 + 49</w:t>
            </w:r>
            <w:r w:rsidRPr="00BA03B9">
              <w:t xml:space="preserve">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 w:rsidRPr="00A34DD8">
              <w:t>12 + 4</w:t>
            </w:r>
            <w:r>
              <w:t>6</w:t>
            </w:r>
            <w:r w:rsidRPr="00A34DD8">
              <w:t xml:space="preserve"> = _____</w:t>
            </w:r>
          </w:p>
        </w:tc>
      </w:tr>
      <w:tr w:rsidR="00AD5B35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>
              <w:t>64 + 12</w:t>
            </w:r>
            <w:r w:rsidRPr="00220AAD">
              <w:t xml:space="preserve">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 w:rsidRPr="00BA03B9">
              <w:t>21</w:t>
            </w:r>
            <w:r>
              <w:t xml:space="preserve"> + 51</w:t>
            </w:r>
            <w:r w:rsidRPr="00BA03B9">
              <w:t xml:space="preserve">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pPr>
              <w:pStyle w:val="ekvpckchen"/>
            </w:pPr>
            <w:r w:rsidRPr="00A34DD8">
              <w:t xml:space="preserve">12 + </w:t>
            </w:r>
            <w:r>
              <w:t>48</w:t>
            </w:r>
            <w:r w:rsidRPr="00A34DD8">
              <w:t xml:space="preserve"> = _____</w:t>
            </w:r>
          </w:p>
        </w:tc>
      </w:tr>
    </w:tbl>
    <w:p w:rsidR="00AD5B35" w:rsidRDefault="00AD5B35" w:rsidP="00D60378"/>
    <w:tbl>
      <w:tblPr>
        <w:tblW w:w="89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268"/>
        <w:gridCol w:w="340"/>
        <w:gridCol w:w="425"/>
        <w:gridCol w:w="2268"/>
        <w:gridCol w:w="340"/>
        <w:gridCol w:w="567"/>
        <w:gridCol w:w="2268"/>
      </w:tblGrid>
      <w:tr w:rsidR="00A4015E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4015E" w:rsidP="00AD5B35">
            <w:pPr>
              <w:pStyle w:val="ekvpckchen"/>
            </w:pPr>
            <w:r>
              <w:t>d</w:t>
            </w:r>
            <w:r w:rsidR="00AD5B35" w:rsidRPr="00956783">
              <w:t>)</w:t>
            </w: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46 + 13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4015E" w:rsidP="00AD5B35">
            <w:pPr>
              <w:pStyle w:val="ekvpckchen"/>
            </w:pPr>
            <w:r>
              <w:t>e</w:t>
            </w:r>
            <w:r w:rsidR="00AD5B35" w:rsidRPr="00956783">
              <w:t>)</w:t>
            </w: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37 + 37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4015E" w:rsidP="00AD5B35">
            <w:pPr>
              <w:pStyle w:val="ekvpckchen"/>
            </w:pPr>
            <w:r>
              <w:t>f</w:t>
            </w:r>
            <w:r w:rsidR="00AD5B35" w:rsidRPr="00956783">
              <w:t>)</w:t>
            </w: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56 + 26 = _____</w:t>
            </w:r>
          </w:p>
        </w:tc>
      </w:tr>
      <w:tr w:rsidR="00A4015E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45 + 13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36 + 37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r>
              <w:t>55</w:t>
            </w:r>
            <w:r w:rsidRPr="00351F9E">
              <w:t xml:space="preserve"> + 26 = _____</w:t>
            </w:r>
          </w:p>
        </w:tc>
      </w:tr>
      <w:tr w:rsidR="00A4015E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47 + 13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38 + 37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r>
              <w:t>57</w:t>
            </w:r>
            <w:r w:rsidRPr="00351F9E">
              <w:t xml:space="preserve"> + 26 = _____</w:t>
            </w:r>
          </w:p>
        </w:tc>
      </w:tr>
      <w:tr w:rsidR="00A4015E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46 + 12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37 + 36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r w:rsidRPr="00351F9E">
              <w:t>56 + 2</w:t>
            </w:r>
            <w:r>
              <w:t>5</w:t>
            </w:r>
            <w:r w:rsidRPr="00351F9E">
              <w:t xml:space="preserve"> = _____</w:t>
            </w:r>
          </w:p>
        </w:tc>
      </w:tr>
      <w:tr w:rsidR="00A4015E" w:rsidRPr="00956783" w:rsidTr="00A4015E">
        <w:trPr>
          <w:trHeight w:val="567"/>
        </w:trPr>
        <w:tc>
          <w:tcPr>
            <w:tcW w:w="47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46 + 14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425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Pr="00956783" w:rsidRDefault="00AD5B35" w:rsidP="00AD5B35">
            <w:pPr>
              <w:pStyle w:val="ekvpckchen"/>
            </w:pPr>
            <w:r>
              <w:t>37 + 38 = _____</w:t>
            </w:r>
          </w:p>
        </w:tc>
        <w:tc>
          <w:tcPr>
            <w:tcW w:w="340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567" w:type="dxa"/>
            <w:vAlign w:val="center"/>
          </w:tcPr>
          <w:p w:rsidR="00AD5B35" w:rsidRPr="00956783" w:rsidRDefault="00AD5B35" w:rsidP="00AD5B35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D5B35" w:rsidRDefault="00AD5B35" w:rsidP="00AD5B35">
            <w:r w:rsidRPr="00351F9E">
              <w:t xml:space="preserve">56 + </w:t>
            </w:r>
            <w:r>
              <w:t>27</w:t>
            </w:r>
            <w:r w:rsidRPr="00351F9E">
              <w:t xml:space="preserve"> = _____</w:t>
            </w:r>
          </w:p>
        </w:tc>
      </w:tr>
    </w:tbl>
    <w:p w:rsidR="00A4015E" w:rsidRDefault="00A4015E" w:rsidP="00D60378"/>
    <w:p w:rsidR="00AD5B35" w:rsidRDefault="00AD5B35" w:rsidP="00AD5B35">
      <w:pPr>
        <w:pStyle w:val="ekvnummerierung"/>
        <w:framePr w:wrap="around"/>
      </w:pPr>
      <w:r>
        <w:t>2</w:t>
      </w:r>
    </w:p>
    <w:p w:rsidR="009A5728" w:rsidRDefault="00AD5B35" w:rsidP="00D60378">
      <w:r>
        <w:t>Überprüfe deine Ergebnisse mit dem iPad: Hundertertafel.</w:t>
      </w:r>
    </w:p>
    <w:p w:rsidR="00A4015E" w:rsidRDefault="00A4015E" w:rsidP="00D60378"/>
    <w:p w:rsidR="00AD5B35" w:rsidRDefault="00AD5B35" w:rsidP="00AD5B35">
      <w:pPr>
        <w:pStyle w:val="ekvnummerierung"/>
        <w:framePr w:wrap="around"/>
      </w:pPr>
      <w:r>
        <w:t>3</w:t>
      </w:r>
    </w:p>
    <w:p w:rsidR="00B408AE" w:rsidRDefault="00A4015E" w:rsidP="00B408AE">
      <w:r>
        <w:t>Wie helfen dir die Nachbaraufgaben beim Lösen</w:t>
      </w:r>
      <w:r w:rsidR="00B408AE">
        <w:t xml:space="preserve">? </w:t>
      </w:r>
      <w:r>
        <w:t>Überprüfe auch im Hunderterfeld am iPad.</w: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A4015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A4015E" w:rsidRPr="001F1E3D" w:rsidRDefault="00A4015E" w:rsidP="001F1E3D">
            <w:pPr>
              <w:pStyle w:val="ekvlinie"/>
            </w:pPr>
          </w:p>
        </w:tc>
      </w:tr>
      <w:tr w:rsidR="00A4015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A4015E" w:rsidRPr="001F1E3D" w:rsidRDefault="00A4015E" w:rsidP="001F1E3D">
            <w:pPr>
              <w:pStyle w:val="ekvlinie"/>
            </w:pPr>
          </w:p>
        </w:tc>
      </w:tr>
      <w:tr w:rsidR="00A4015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A4015E" w:rsidRPr="001F1E3D" w:rsidRDefault="00A4015E" w:rsidP="001F1E3D">
            <w:pPr>
              <w:pStyle w:val="ekvlinie"/>
            </w:pPr>
          </w:p>
        </w:tc>
      </w:tr>
    </w:tbl>
    <w:p w:rsidR="00B408AE" w:rsidRDefault="00B408AE" w:rsidP="00B408AE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A4015E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A4015E" w:rsidRPr="001F1E3D" w:rsidRDefault="00A4015E" w:rsidP="001F1E3D">
            <w:pPr>
              <w:pStyle w:val="ekvlinie"/>
            </w:pPr>
          </w:p>
        </w:tc>
      </w:tr>
      <w:tr w:rsidR="00A4015E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A4015E" w:rsidRPr="001F1E3D" w:rsidRDefault="00A4015E" w:rsidP="001F1E3D">
            <w:pPr>
              <w:pStyle w:val="ekvlinie"/>
            </w:pPr>
          </w:p>
        </w:tc>
      </w:tr>
      <w:tr w:rsidR="00A4015E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A4015E" w:rsidRPr="001F1E3D" w:rsidRDefault="00A4015E" w:rsidP="001F1E3D">
            <w:pPr>
              <w:pStyle w:val="ekvlinie"/>
            </w:pPr>
          </w:p>
        </w:tc>
      </w:tr>
    </w:tbl>
    <w:p w:rsidR="00A4015E" w:rsidRDefault="00A4015E" w:rsidP="00B408AE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A4015E" w:rsidRPr="001F1E3D" w:rsidTr="00B41E63">
        <w:trPr>
          <w:trHeight w:hRule="exact" w:val="255"/>
        </w:trPr>
        <w:tc>
          <w:tcPr>
            <w:tcW w:w="9356" w:type="dxa"/>
            <w:noWrap/>
            <w:vAlign w:val="center"/>
          </w:tcPr>
          <w:p w:rsidR="00A4015E" w:rsidRPr="001F1E3D" w:rsidRDefault="00A4015E" w:rsidP="00B41E63">
            <w:pPr>
              <w:pStyle w:val="ekvlinie"/>
            </w:pPr>
          </w:p>
        </w:tc>
      </w:tr>
      <w:tr w:rsidR="00A4015E" w:rsidRPr="001F1E3D" w:rsidTr="00B41E63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A4015E" w:rsidRPr="001F1E3D" w:rsidRDefault="00A4015E" w:rsidP="00B41E63">
            <w:pPr>
              <w:pStyle w:val="ekvlinie"/>
            </w:pPr>
          </w:p>
        </w:tc>
      </w:tr>
      <w:tr w:rsidR="00A4015E" w:rsidRPr="001F1E3D" w:rsidTr="00B41E63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A4015E" w:rsidRPr="001F1E3D" w:rsidRDefault="00A4015E" w:rsidP="00B41E63">
            <w:pPr>
              <w:pStyle w:val="ekvlinie"/>
            </w:pPr>
          </w:p>
        </w:tc>
      </w:tr>
    </w:tbl>
    <w:p w:rsidR="00A4015E" w:rsidRDefault="00A4015E" w:rsidP="00B408AE"/>
    <w:sectPr w:rsidR="00A4015E" w:rsidSect="00054A93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A8C" w:rsidRDefault="00946A8C" w:rsidP="003C599D">
      <w:pPr>
        <w:spacing w:line="240" w:lineRule="auto"/>
      </w:pPr>
      <w:r>
        <w:separator/>
      </w:r>
    </w:p>
  </w:endnote>
  <w:endnote w:type="continuationSeparator" w:id="0">
    <w:p w:rsidR="00946A8C" w:rsidRDefault="00946A8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119EA6B" wp14:editId="5A42AD1D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B408AE">
          <w:pPr>
            <w:pStyle w:val="ekvpagina"/>
          </w:pPr>
          <w:r w:rsidRPr="00913892">
            <w:t>© Ernst Klett Verlag GmbH, Stuttgart 201</w:t>
          </w:r>
          <w:r w:rsidR="00B408A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B408AE">
          <w:pPr>
            <w:pStyle w:val="ekvquelle"/>
            <w:spacing w:line="240" w:lineRule="auto"/>
          </w:pPr>
          <w:r>
            <w:t xml:space="preserve">Textquellen: </w:t>
          </w:r>
          <w:r w:rsidR="00B408AE">
            <w:t>Lea Schulz, Flensburg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A8C" w:rsidRDefault="00946A8C" w:rsidP="003C599D">
      <w:pPr>
        <w:spacing w:line="240" w:lineRule="auto"/>
      </w:pPr>
      <w:r>
        <w:separator/>
      </w:r>
    </w:p>
  </w:footnote>
  <w:footnote w:type="continuationSeparator" w:id="0">
    <w:p w:rsidR="00946A8C" w:rsidRDefault="00946A8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DDFC97" wp14:editId="0D2FE2BB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59FD662A" wp14:editId="69453DF6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59FD662A" wp14:editId="69453DF6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8AE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5DB8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7A99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03C5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E7C91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46A8C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5728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015E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B35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08AE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7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6C3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grundschul-blo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Rothe, Sophie</cp:lastModifiedBy>
  <cp:revision>2</cp:revision>
  <cp:lastPrinted>2016-12-08T14:25:00Z</cp:lastPrinted>
  <dcterms:created xsi:type="dcterms:W3CDTF">2018-01-15T09:53:00Z</dcterms:created>
  <dcterms:modified xsi:type="dcterms:W3CDTF">2018-01-15T09:53:00Z</dcterms:modified>
</cp:coreProperties>
</file>