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9348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008"/>
        <w:gridCol w:w="3575"/>
        <w:gridCol w:w="1169"/>
        <w:gridCol w:w="1805"/>
        <w:gridCol w:w="624"/>
        <w:gridCol w:w="1167"/>
      </w:tblGrid>
      <w:tr w:rsidR="00857B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50"/>
        </w:trPr>
        <w:tc>
          <w:tcPr>
            <w:tcW w:w="1007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857B2E" w:rsidRDefault="00857B2E"/>
        </w:tc>
        <w:tc>
          <w:tcPr>
            <w:tcW w:w="3575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857B2E" w:rsidRDefault="00E51318">
            <w:pPr>
              <w:pStyle w:val="ekvkolumnentitel"/>
            </w:pPr>
            <w:r>
              <w:t xml:space="preserve">Name: 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857B2E" w:rsidRDefault="00E51318">
            <w:pPr>
              <w:pStyle w:val="ekvkolumnentitel"/>
            </w:pPr>
            <w:r>
              <w:t xml:space="preserve">Klasse: 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857B2E" w:rsidRDefault="00E51318">
            <w:pPr>
              <w:pStyle w:val="ekvkolumnentitel"/>
            </w:pPr>
            <w:r>
              <w:t xml:space="preserve">Datum: 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857B2E" w:rsidRDefault="00857B2E"/>
        </w:tc>
        <w:tc>
          <w:tcPr>
            <w:tcW w:w="1166" w:type="dxa"/>
            <w:tcBorders>
              <w:top w:val="nil"/>
              <w:left w:val="nil"/>
              <w:bottom w:val="single" w:sz="8" w:space="0" w:color="80808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857B2E" w:rsidRDefault="00E51318">
            <w:pPr>
              <w:pStyle w:val="ekvkvnummer"/>
            </w:pPr>
            <w:r>
              <w:t>KV 01</w:t>
            </w:r>
          </w:p>
        </w:tc>
      </w:tr>
      <w:tr w:rsidR="00857B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54"/>
        </w:trPr>
        <w:tc>
          <w:tcPr>
            <w:tcW w:w="1007" w:type="dxa"/>
            <w:tcBorders>
              <w:top w:val="single" w:sz="8" w:space="0" w:color="80808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57B2E" w:rsidRDefault="00857B2E"/>
        </w:tc>
        <w:tc>
          <w:tcPr>
            <w:tcW w:w="8340" w:type="dxa"/>
            <w:gridSpan w:val="5"/>
            <w:tcBorders>
              <w:top w:val="single" w:sz="8" w:space="0" w:color="80808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57B2E" w:rsidRDefault="00857B2E"/>
        </w:tc>
      </w:tr>
    </w:tbl>
    <w:p w:rsidR="00857B2E" w:rsidRDefault="00857B2E">
      <w:pPr>
        <w:pStyle w:val="Text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</w:p>
    <w:p w:rsidR="00857B2E" w:rsidRDefault="00E51318">
      <w:pPr>
        <w:pStyle w:val="ekvgrundtextarial"/>
      </w:pPr>
      <w:proofErr w:type="spellStart"/>
      <w:r>
        <w:t>Colour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Union Jack.</w:t>
      </w:r>
    </w:p>
    <w:p w:rsidR="00857B2E" w:rsidRDefault="00E51318">
      <w:pPr>
        <w:pStyle w:val="ekvgrundtextarial"/>
      </w:pPr>
      <w:r>
        <w:t xml:space="preserve">Cut </w:t>
      </w:r>
      <w:proofErr w:type="spellStart"/>
      <w:r>
        <w:t>it</w:t>
      </w:r>
      <w:proofErr w:type="spellEnd"/>
      <w:r>
        <w:t xml:space="preserve"> out.</w:t>
      </w:r>
    </w:p>
    <w:p w:rsidR="00857B2E" w:rsidRPr="00E51318" w:rsidRDefault="00E51318">
      <w:pPr>
        <w:pStyle w:val="ekvgrundtextarial"/>
        <w:rPr>
          <w:lang w:val="en-US"/>
        </w:rPr>
      </w:pPr>
      <w:r w:rsidRPr="00E51318">
        <w:rPr>
          <w:lang w:val="en-US"/>
        </w:rPr>
        <w:t>Fix it to a straw.</w:t>
      </w:r>
    </w:p>
    <w:p w:rsidR="00857B2E" w:rsidRPr="00E51318" w:rsidRDefault="00E51318">
      <w:pPr>
        <w:pStyle w:val="ekvgrundtextarial"/>
        <w:rPr>
          <w:lang w:val="en-US"/>
        </w:rPr>
      </w:pPr>
      <w:r w:rsidRPr="00E51318">
        <w:rPr>
          <w:lang w:val="en-US"/>
        </w:rPr>
        <w:t>Well done! Wave your little flag!</w: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59264" behindDoc="0" locked="0" layoutInCell="1" allowOverlap="1">
                <wp:simplePos x="0" y="0"/>
                <wp:positionH relativeFrom="page">
                  <wp:posOffset>318134</wp:posOffset>
                </wp:positionH>
                <wp:positionV relativeFrom="line">
                  <wp:posOffset>635</wp:posOffset>
                </wp:positionV>
                <wp:extent cx="360046" cy="360046"/>
                <wp:effectExtent l="0" t="0" r="0" b="0"/>
                <wp:wrapSquare wrapText="bothSides" distT="152400" distB="152400" distL="152400" distR="152400"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46" cy="360046"/>
                        </a:xfrm>
                        <a:prstGeom prst="rect">
                          <a:avLst/>
                        </a:prstGeom>
                        <a:solidFill>
                          <a:srgbClr val="000000">
                            <a:alpha val="0"/>
                          </a:srgb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>
            <w:pict>
              <v:rect id="_x0000_s1026" style="visibility:visible;position:absolute;margin-left:25.0pt;margin-top:0.1pt;width:28.4pt;height:28.4pt;z-index:251659264;mso-position-horizontal:absolute;mso-position-horizontal-relative:page;mso-position-vertical:absolute;mso-position-vertical-relative:line;mso-wrap-distance-left:12.0pt;mso-wrap-distance-top:12.0pt;mso-wrap-distance-right:12.0pt;mso-wrap-distance-bottom:12.0pt;">
                <v:fill color="#000000" opacity="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square" side="bothSides" anchorx="page"/>
              </v:rect>
            </w:pict>
          </mc:Fallback>
        </mc:AlternateContent>
      </w:r>
    </w:p>
    <w:p w:rsidR="00857B2E" w:rsidRPr="00E51318" w:rsidRDefault="00857B2E">
      <w:pPr>
        <w:pStyle w:val="ekvgrundtextarial"/>
        <w:rPr>
          <w:lang w:val="en-US"/>
        </w:rPr>
      </w:pPr>
    </w:p>
    <w:p w:rsidR="00857B2E" w:rsidRPr="00E51318" w:rsidRDefault="00857B2E">
      <w:pPr>
        <w:pStyle w:val="ekvgrundtextarial"/>
        <w:rPr>
          <w:lang w:val="en-US"/>
        </w:rPr>
      </w:pPr>
    </w:p>
    <w:p w:rsidR="00857B2E" w:rsidRDefault="00E51318">
      <w:pPr>
        <w:pStyle w:val="ekvgrundtextarial"/>
      </w:pPr>
      <w:bookmarkStart w:id="0" w:name="_GoBack"/>
      <w:bookmarkEnd w:id="0"/>
      <w:r>
        <w:rPr>
          <w:noProof/>
        </w:rPr>
        <w:drawing>
          <wp:anchor distT="57150" distB="57150" distL="57150" distR="57150" simplePos="0" relativeHeight="251660288" behindDoc="0" locked="0" layoutInCell="1" allowOverlap="1">
            <wp:simplePos x="0" y="0"/>
            <wp:positionH relativeFrom="column">
              <wp:posOffset>-3810</wp:posOffset>
            </wp:positionH>
            <wp:positionV relativeFrom="page">
              <wp:posOffset>3933825</wp:posOffset>
            </wp:positionV>
            <wp:extent cx="5948308" cy="2981325"/>
            <wp:effectExtent l="0" t="0" r="0" b="0"/>
            <wp:wrapNone/>
            <wp:docPr id="107374182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2.png"/>
                    <pic:cNvPicPr/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8308" cy="29813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57B2E">
      <w:headerReference w:type="default" r:id="rId8"/>
      <w:footerReference w:type="default" r:id="rId9"/>
      <w:pgSz w:w="11900" w:h="16840"/>
      <w:pgMar w:top="454" w:right="851" w:bottom="1531" w:left="1701" w:header="454" w:footer="4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E51318">
      <w:r>
        <w:separator/>
      </w:r>
    </w:p>
  </w:endnote>
  <w:endnote w:type="continuationSeparator" w:id="0">
    <w:p w:rsidR="00000000" w:rsidRDefault="00E51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B2E" w:rsidRDefault="00857B2E">
    <w:pPr>
      <w:pStyle w:val="Kopf-undFuzeilen"/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E51318">
      <w:r>
        <w:separator/>
      </w:r>
    </w:p>
  </w:footnote>
  <w:footnote w:type="continuationSeparator" w:id="0">
    <w:p w:rsidR="00000000" w:rsidRDefault="00E513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B2E" w:rsidRDefault="00E51318">
    <w:pPr>
      <w:pStyle w:val="Kopf-undFuzeilen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1080135</wp:posOffset>
              </wp:positionH>
              <wp:positionV relativeFrom="page">
                <wp:posOffset>9001125</wp:posOffset>
              </wp:positionV>
              <wp:extent cx="6769100" cy="431800"/>
              <wp:effectExtent l="0" t="0" r="0" b="0"/>
              <wp:wrapNone/>
              <wp:docPr id="1073741825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69100" cy="431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10660" w:type="dxa"/>
                            <w:tblInd w:w="10" w:type="dxa"/>
                            <w:tblBorders>
                              <w:top w:val="single" w:sz="2" w:space="0" w:color="000000"/>
                              <w:left w:val="single" w:sz="2" w:space="0" w:color="000000"/>
                              <w:bottom w:val="single" w:sz="2" w:space="0" w:color="000000"/>
                              <w:right w:val="single" w:sz="2" w:space="0" w:color="000000"/>
                              <w:insideH w:val="single" w:sz="2" w:space="0" w:color="000000"/>
                              <w:insideV w:val="single" w:sz="2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137"/>
                            <w:gridCol w:w="3609"/>
                            <w:gridCol w:w="5914"/>
                          </w:tblGrid>
                          <w:tr w:rsidR="00857B2E">
                            <w:tblPrEx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Ex>
                            <w:trPr>
                              <w:trHeight w:hRule="exact" w:val="520"/>
                            </w:trPr>
                            <w:tc>
                              <w:tcPr>
                                <w:tcW w:w="1137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tcMar>
                                  <w:top w:w="80" w:type="dxa"/>
                                  <w:left w:w="80" w:type="dxa"/>
                                  <w:bottom w:w="80" w:type="dxa"/>
                                  <w:right w:w="80" w:type="dxa"/>
                                </w:tcMar>
                              </w:tcPr>
                              <w:p w:rsidR="00857B2E" w:rsidRDefault="00E51318">
                                <w:pPr>
                                  <w:pStyle w:val="ekvpagina"/>
                                  <w:spacing w:line="240" w:lineRule="auto"/>
                                  <w:jc w:val="right"/>
                                </w:pPr>
                                <w:r>
                                  <w:rPr>
                                    <w:rFonts w:ascii="Times New Roman"/>
                                    <w:noProof/>
                                    <w:sz w:val="24"/>
                                    <w:szCs w:val="24"/>
                                  </w:rPr>
                                  <w:drawing>
                                    <wp:inline distT="0" distB="0" distL="0" distR="0">
                                      <wp:extent cx="469900" cy="228600"/>
                                      <wp:effectExtent l="0" t="0" r="0" b="0"/>
                                      <wp:docPr id="1073741826" name="officeArt object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073741826" name=""/>
                                              <pic:cNvPicPr/>
                                            </pic:nvPicPr>
                                            <pic:blipFill>
                                              <a:blip r:embed="rId1">
                                                <a:extLst/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469900" cy="2286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effectLst/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3609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tcMar>
                                  <w:top w:w="80" w:type="dxa"/>
                                  <w:left w:w="80" w:type="dxa"/>
                                  <w:bottom w:w="80" w:type="dxa"/>
                                  <w:right w:w="80" w:type="dxa"/>
                                </w:tcMar>
                              </w:tcPr>
                              <w:p w:rsidR="00857B2E" w:rsidRDefault="00E51318">
                                <w:pPr>
                                  <w:pStyle w:val="ekvpagina"/>
                                </w:pPr>
                                <w:r>
                                  <w:rPr>
                                    <w:rFonts w:hAnsi="Arial"/>
                                  </w:rPr>
                                  <w:t xml:space="preserve">© </w:t>
                                </w:r>
                                <w:r>
                                  <w:t xml:space="preserve">Ernst Klett Verlag GmbH, Stuttgart 2018 | </w:t>
                                </w:r>
                                <w:r>
                                  <w:t>www.klett.de | Alle Rechte vorbehalten. Von dieser Druckvorlage ist die Vervielf</w:t>
                                </w:r>
                                <w:r>
                                  <w:rPr>
                                    <w:rFonts w:hAnsi="Arial"/>
                                  </w:rPr>
                                  <w:t>ä</w:t>
                                </w:r>
                                <w:r>
                                  <w:t>ltigung f</w:t>
                                </w:r>
                                <w:r>
                                  <w:rPr>
                                    <w:rFonts w:hAnsi="Arial"/>
                                  </w:rPr>
                                  <w:t>ü</w:t>
                                </w:r>
                                <w:r>
                                  <w:t>r den eigenen Unterrichtsgebrauch gestattet. Die Kopiergeb</w:t>
                                </w:r>
                                <w:r>
                                  <w:rPr>
                                    <w:rFonts w:hAnsi="Arial"/>
                                  </w:rPr>
                                  <w:t>ü</w:t>
                                </w:r>
                                <w:r>
                                  <w:t>hren sind abgegolten.</w:t>
                                </w:r>
                              </w:p>
                            </w:tc>
                            <w:tc>
                              <w:tcPr>
                                <w:tcW w:w="5914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shd w:val="clear" w:color="auto" w:fill="auto"/>
                                <w:tcMar>
                                  <w:top w:w="80" w:type="dxa"/>
                                  <w:left w:w="80" w:type="dxa"/>
                                  <w:bottom w:w="80" w:type="dxa"/>
                                  <w:right w:w="80" w:type="dxa"/>
                                </w:tcMar>
                              </w:tcPr>
                              <w:p w:rsidR="00857B2E" w:rsidRDefault="00E51318">
                                <w:pPr>
                                  <w:pStyle w:val="ekvpagina"/>
                                </w:pPr>
                                <w:r>
                                  <w:rPr>
                                    <w:b/>
                                    <w:bCs/>
                                  </w:rPr>
                                  <w:t>Textquellen:</w:t>
                                </w:r>
                                <w:r>
                                  <w:t xml:space="preserve"> Alexandra von </w:t>
                                </w:r>
                                <w:proofErr w:type="spellStart"/>
                                <w:r>
                                  <w:t>Pl</w:t>
                                </w:r>
                                <w:r>
                                  <w:rPr>
                                    <w:rFonts w:hAnsi="Arial"/>
                                  </w:rPr>
                                  <w:t>ü</w:t>
                                </w:r>
                                <w:r>
                                  <w:t>skow</w:t>
                                </w:r>
                                <w:proofErr w:type="spellEnd"/>
                                <w:r>
                                  <w:t>-Kaminski, L</w:t>
                                </w:r>
                                <w:r>
                                  <w:rPr>
                                    <w:rFonts w:hAnsi="Arial"/>
                                  </w:rPr>
                                  <w:t>ü</w:t>
                                </w:r>
                                <w:r>
                                  <w:t>neburg</w:t>
                                </w:r>
                              </w:p>
                              <w:p w:rsidR="00857B2E" w:rsidRDefault="00E51318">
                                <w:pPr>
                                  <w:pStyle w:val="ekvpagina"/>
                                </w:pPr>
                                <w:r>
                                  <w:rPr>
                                    <w:b/>
                                    <w:bCs/>
                                  </w:rPr>
                                  <w:t>Illustratoren:</w:t>
                                </w:r>
                                <w:r>
                                  <w:t xml:space="preserve"> Klett-Archiv</w:t>
                                </w:r>
                              </w:p>
                            </w:tc>
                          </w:tr>
                        </w:tbl>
                        <w:p w:rsidR="00000000" w:rsidRDefault="00E51318"/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officeArt object" o:spid="_x0000_s1026" style="position:absolute;margin-left:85.05pt;margin-top:708.75pt;width:533pt;height:34p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" filled="f" stroked="f">
              <v:textbox style="mso-fit-shape-to-text:t" inset="0,0,0,0">
                <w:txbxContent>
                  <w:tbl>
                    <w:tblPr>
                      <w:tblStyle w:val="TableNormal"/>
                      <w:tblW w:w="10660" w:type="dxa"/>
                      <w:tblInd w:w="10" w:type="dxa"/>
                      <w:tblBorders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  <w:insideH w:val="single" w:sz="2" w:space="0" w:color="000000"/>
                        <w:insideV w:val="single" w:sz="2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137"/>
                      <w:gridCol w:w="3609"/>
                      <w:gridCol w:w="5914"/>
                    </w:tblGrid>
                    <w:tr w:rsidR="00857B2E">
                      <w:tblPrEx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Ex>
                      <w:trPr>
                        <w:trHeight w:hRule="exact" w:val="520"/>
                      </w:trPr>
                      <w:tc>
                        <w:tcPr>
                          <w:tcW w:w="1137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  <w:tcMar>
                            <w:top w:w="80" w:type="dxa"/>
                            <w:left w:w="80" w:type="dxa"/>
                            <w:bottom w:w="80" w:type="dxa"/>
                            <w:right w:w="80" w:type="dxa"/>
                          </w:tcMar>
                        </w:tcPr>
                        <w:p w:rsidR="00857B2E" w:rsidRDefault="00E51318">
                          <w:pPr>
                            <w:pStyle w:val="ekvpagina"/>
                            <w:spacing w:line="240" w:lineRule="auto"/>
                            <w:jc w:val="right"/>
                          </w:pPr>
                          <w:r>
                            <w:rPr>
                              <w:rFonts w:ascii="Times New Roman"/>
                              <w:noProof/>
                              <w:sz w:val="24"/>
                              <w:szCs w:val="24"/>
                            </w:rPr>
                            <w:drawing>
                              <wp:inline distT="0" distB="0" distL="0" distR="0">
                                <wp:extent cx="469900" cy="228600"/>
                                <wp:effectExtent l="0" t="0" r="0" b="0"/>
                                <wp:docPr id="1073741826" name="officeArt objec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3741826" name="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/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69900" cy="228600"/>
                                        </a:xfrm>
                                        <a:prstGeom prst="rect">
                                          <a:avLst/>
                                        </a:prstGeom>
                                        <a:effectLst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3609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  <w:tcMar>
                            <w:top w:w="80" w:type="dxa"/>
                            <w:left w:w="80" w:type="dxa"/>
                            <w:bottom w:w="80" w:type="dxa"/>
                            <w:right w:w="80" w:type="dxa"/>
                          </w:tcMar>
                        </w:tcPr>
                        <w:p w:rsidR="00857B2E" w:rsidRDefault="00E51318">
                          <w:pPr>
                            <w:pStyle w:val="ekvpagina"/>
                          </w:pPr>
                          <w:r>
                            <w:rPr>
                              <w:rFonts w:hAnsi="Arial"/>
                            </w:rPr>
                            <w:t xml:space="preserve">© </w:t>
                          </w:r>
                          <w:r>
                            <w:t xml:space="preserve">Ernst Klett Verlag GmbH, Stuttgart 2018 | </w:t>
                          </w:r>
                          <w:r>
                            <w:t>www.klett.de | Alle Rechte vorbehalten. Von dieser Druckvorlage ist die Vervielf</w:t>
                          </w:r>
                          <w:r>
                            <w:rPr>
                              <w:rFonts w:hAnsi="Arial"/>
                            </w:rPr>
                            <w:t>ä</w:t>
                          </w:r>
                          <w:r>
                            <w:t>ltigung f</w:t>
                          </w:r>
                          <w:r>
                            <w:rPr>
                              <w:rFonts w:hAnsi="Arial"/>
                            </w:rPr>
                            <w:t>ü</w:t>
                          </w:r>
                          <w:r>
                            <w:t>r den eigenen Unterrichtsgebrauch gestattet. Die Kopiergeb</w:t>
                          </w:r>
                          <w:r>
                            <w:rPr>
                              <w:rFonts w:hAnsi="Arial"/>
                            </w:rPr>
                            <w:t>ü</w:t>
                          </w:r>
                          <w:r>
                            <w:t>hren sind abgegolten.</w:t>
                          </w:r>
                        </w:p>
                      </w:tc>
                      <w:tc>
                        <w:tcPr>
                          <w:tcW w:w="5914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shd w:val="clear" w:color="auto" w:fill="auto"/>
                          <w:tcMar>
                            <w:top w:w="80" w:type="dxa"/>
                            <w:left w:w="80" w:type="dxa"/>
                            <w:bottom w:w="80" w:type="dxa"/>
                            <w:right w:w="80" w:type="dxa"/>
                          </w:tcMar>
                        </w:tcPr>
                        <w:p w:rsidR="00857B2E" w:rsidRDefault="00E51318">
                          <w:pPr>
                            <w:pStyle w:val="ekvpagina"/>
                          </w:pPr>
                          <w:r>
                            <w:rPr>
                              <w:b/>
                              <w:bCs/>
                            </w:rPr>
                            <w:t>Textquellen:</w:t>
                          </w:r>
                          <w:r>
                            <w:t xml:space="preserve"> Alexandra von </w:t>
                          </w:r>
                          <w:proofErr w:type="spellStart"/>
                          <w:r>
                            <w:t>Pl</w:t>
                          </w:r>
                          <w:r>
                            <w:rPr>
                              <w:rFonts w:hAnsi="Arial"/>
                            </w:rPr>
                            <w:t>ü</w:t>
                          </w:r>
                          <w:r>
                            <w:t>skow</w:t>
                          </w:r>
                          <w:proofErr w:type="spellEnd"/>
                          <w:r>
                            <w:t>-Kaminski, L</w:t>
                          </w:r>
                          <w:r>
                            <w:rPr>
                              <w:rFonts w:hAnsi="Arial"/>
                            </w:rPr>
                            <w:t>ü</w:t>
                          </w:r>
                          <w:r>
                            <w:t>neburg</w:t>
                          </w:r>
                        </w:p>
                        <w:p w:rsidR="00857B2E" w:rsidRDefault="00E51318">
                          <w:pPr>
                            <w:pStyle w:val="ekvpagina"/>
                          </w:pPr>
                          <w:r>
                            <w:rPr>
                              <w:b/>
                              <w:bCs/>
                            </w:rPr>
                            <w:t>Illustratoren:</w:t>
                          </w:r>
                          <w:r>
                            <w:t xml:space="preserve"> Klett-Archiv</w:t>
                          </w:r>
                        </w:p>
                      </w:tc>
                    </w:tr>
                  </w:tbl>
                  <w:p w:rsidR="00000000" w:rsidRDefault="00E51318"/>
                </w:txbxContent>
              </v:textbox>
              <w10:wrap anchorx="page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57B2E"/>
    <w:rsid w:val="00857B2E"/>
    <w:rsid w:val="00E51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rPr>
      <w:sz w:val="24"/>
      <w:szCs w:val="24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f-undFuzeilen">
    <w:name w:val="Kopf- und Fußzeilen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ekvpagina">
    <w:name w:val="ekv.pagina"/>
    <w:pPr>
      <w:spacing w:line="130" w:lineRule="exact"/>
    </w:pPr>
    <w:rPr>
      <w:rFonts w:ascii="Arial" w:hAnsi="Arial Unicode MS" w:cs="Arial Unicode MS"/>
      <w:color w:val="000000"/>
      <w:sz w:val="10"/>
      <w:szCs w:val="10"/>
      <w:u w:color="000000"/>
    </w:rPr>
  </w:style>
  <w:style w:type="paragraph" w:customStyle="1" w:styleId="Text">
    <w:name w:val="Text"/>
    <w:rPr>
      <w:rFonts w:ascii="Helvetica" w:eastAsia="Helvetica" w:hAnsi="Helvetica" w:cs="Helvetica"/>
      <w:color w:val="000000"/>
      <w:sz w:val="22"/>
      <w:szCs w:val="22"/>
    </w:rPr>
  </w:style>
  <w:style w:type="paragraph" w:customStyle="1" w:styleId="ekvkolumnentitel">
    <w:name w:val="ekv.kolumnentitel"/>
    <w:pPr>
      <w:tabs>
        <w:tab w:val="left" w:pos="340"/>
        <w:tab w:val="left" w:pos="595"/>
        <w:tab w:val="left" w:pos="851"/>
      </w:tabs>
    </w:pPr>
    <w:rPr>
      <w:rFonts w:ascii="Arial" w:hAnsi="Arial Unicode MS" w:cs="Arial Unicode MS"/>
      <w:color w:val="000000"/>
      <w:sz w:val="22"/>
      <w:szCs w:val="22"/>
      <w:u w:color="000000"/>
    </w:rPr>
  </w:style>
  <w:style w:type="paragraph" w:customStyle="1" w:styleId="ekvkvnummer">
    <w:name w:val="ekv.kv.nummer"/>
    <w:pPr>
      <w:tabs>
        <w:tab w:val="left" w:pos="340"/>
        <w:tab w:val="left" w:pos="595"/>
        <w:tab w:val="left" w:pos="851"/>
      </w:tabs>
    </w:pPr>
    <w:rPr>
      <w:rFonts w:ascii="Arial" w:hAnsi="Arial Unicode MS" w:cs="Arial Unicode MS"/>
      <w:color w:val="000000"/>
      <w:sz w:val="24"/>
      <w:szCs w:val="24"/>
      <w:u w:color="000000"/>
    </w:rPr>
  </w:style>
  <w:style w:type="paragraph" w:customStyle="1" w:styleId="ekvgrundtextarial">
    <w:name w:val="ekv.grundtext.arial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 Unicode MS" w:cs="Arial Unicode MS"/>
      <w:color w:val="000000"/>
      <w:sz w:val="29"/>
      <w:szCs w:val="29"/>
      <w:u w:color="00000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5131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51318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rPr>
      <w:sz w:val="24"/>
      <w:szCs w:val="24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f-undFuzeilen">
    <w:name w:val="Kopf- und Fußzeilen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ekvpagina">
    <w:name w:val="ekv.pagina"/>
    <w:pPr>
      <w:spacing w:line="130" w:lineRule="exact"/>
    </w:pPr>
    <w:rPr>
      <w:rFonts w:ascii="Arial" w:hAnsi="Arial Unicode MS" w:cs="Arial Unicode MS"/>
      <w:color w:val="000000"/>
      <w:sz w:val="10"/>
      <w:szCs w:val="10"/>
      <w:u w:color="000000"/>
    </w:rPr>
  </w:style>
  <w:style w:type="paragraph" w:customStyle="1" w:styleId="Text">
    <w:name w:val="Text"/>
    <w:rPr>
      <w:rFonts w:ascii="Helvetica" w:eastAsia="Helvetica" w:hAnsi="Helvetica" w:cs="Helvetica"/>
      <w:color w:val="000000"/>
      <w:sz w:val="22"/>
      <w:szCs w:val="22"/>
    </w:rPr>
  </w:style>
  <w:style w:type="paragraph" w:customStyle="1" w:styleId="ekvkolumnentitel">
    <w:name w:val="ekv.kolumnentitel"/>
    <w:pPr>
      <w:tabs>
        <w:tab w:val="left" w:pos="340"/>
        <w:tab w:val="left" w:pos="595"/>
        <w:tab w:val="left" w:pos="851"/>
      </w:tabs>
    </w:pPr>
    <w:rPr>
      <w:rFonts w:ascii="Arial" w:hAnsi="Arial Unicode MS" w:cs="Arial Unicode MS"/>
      <w:color w:val="000000"/>
      <w:sz w:val="22"/>
      <w:szCs w:val="22"/>
      <w:u w:color="000000"/>
    </w:rPr>
  </w:style>
  <w:style w:type="paragraph" w:customStyle="1" w:styleId="ekvkvnummer">
    <w:name w:val="ekv.kv.nummer"/>
    <w:pPr>
      <w:tabs>
        <w:tab w:val="left" w:pos="340"/>
        <w:tab w:val="left" w:pos="595"/>
        <w:tab w:val="left" w:pos="851"/>
      </w:tabs>
    </w:pPr>
    <w:rPr>
      <w:rFonts w:ascii="Arial" w:hAnsi="Arial Unicode MS" w:cs="Arial Unicode MS"/>
      <w:color w:val="000000"/>
      <w:sz w:val="24"/>
      <w:szCs w:val="24"/>
      <w:u w:color="000000"/>
    </w:rPr>
  </w:style>
  <w:style w:type="paragraph" w:customStyle="1" w:styleId="ekvgrundtextarial">
    <w:name w:val="ekv.grundtext.arial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 Unicode MS" w:cs="Arial Unicode MS"/>
      <w:color w:val="000000"/>
      <w:sz w:val="29"/>
      <w:szCs w:val="29"/>
      <w:u w:color="00000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5131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51318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113</Characters>
  <Application>Microsoft Office Word</Application>
  <DocSecurity>0</DocSecurity>
  <Lines>1</Lines>
  <Paragraphs>1</Paragraphs>
  <ScaleCrop>false</ScaleCrop>
  <Company>Ernst Klett Verlag GmbH</Company>
  <LinksUpToDate>false</LinksUpToDate>
  <CharactersWithSpaces>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EKV</cp:lastModifiedBy>
  <cp:revision>2</cp:revision>
  <dcterms:created xsi:type="dcterms:W3CDTF">2018-05-23T13:53:00Z</dcterms:created>
  <dcterms:modified xsi:type="dcterms:W3CDTF">2018-05-23T13:53:00Z</dcterms:modified>
</cp:coreProperties>
</file>