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0B58A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0B58A6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0B58A6" w:rsidP="000B58A6">
            <w:pPr>
              <w:pStyle w:val="ekvue1arial"/>
            </w:pPr>
            <w:r>
              <w:t>MiniMax 1/2 Mach-Mit-Kartei Laufzettel 1</w:t>
            </w:r>
          </w:p>
        </w:tc>
      </w:tr>
    </w:tbl>
    <w:p w:rsidR="00CD7D9F" w:rsidRDefault="00CD7D9F" w:rsidP="00005AE2">
      <w:bookmarkStart w:id="0" w:name="bmStart"/>
      <w:bookmarkEnd w:id="0"/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817"/>
        <w:gridCol w:w="3402"/>
        <w:gridCol w:w="2764"/>
        <w:gridCol w:w="2764"/>
      </w:tblGrid>
      <w:tr w:rsidR="007C3025" w:rsidTr="007C3025">
        <w:tc>
          <w:tcPr>
            <w:tcW w:w="4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3025" w:rsidRPr="000B58A6" w:rsidRDefault="007C3025" w:rsidP="00005AE2">
            <w:pPr>
              <w:rPr>
                <w:b/>
              </w:rPr>
            </w:pPr>
            <w:r>
              <w:rPr>
                <w:b/>
              </w:rPr>
              <w:t>Spiel</w:t>
            </w:r>
          </w:p>
        </w:tc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3025" w:rsidRPr="000B58A6" w:rsidRDefault="007C3025" w:rsidP="00005AE2">
            <w:pPr>
              <w:rPr>
                <w:b/>
              </w:rPr>
            </w:pPr>
            <w:r w:rsidRPr="000B58A6">
              <w:rPr>
                <w:b/>
              </w:rPr>
              <w:t>gespielt am:</w:t>
            </w:r>
          </w:p>
        </w:tc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3025" w:rsidRPr="000B58A6" w:rsidRDefault="007C3025" w:rsidP="00005AE2">
            <w:pPr>
              <w:rPr>
                <w:b/>
              </w:rPr>
            </w:pPr>
            <w:r w:rsidRPr="000B58A6">
              <w:rPr>
                <w:b/>
              </w:rPr>
              <w:t>gespielt mit:</w:t>
            </w:r>
          </w:p>
        </w:tc>
      </w:tr>
      <w:tr w:rsidR="007C3025" w:rsidTr="007C3025"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0B58A6" w:rsidRDefault="000B58A6" w:rsidP="00005AE2">
            <w:r>
              <w:t>Mengen vergleichen</w:t>
            </w:r>
          </w:p>
        </w:tc>
        <w:tc>
          <w:tcPr>
            <w:tcW w:w="27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2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0B58A6" w:rsidP="00005AE2">
            <w:r>
              <w:t>Ziffern schreiben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3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0B58A6" w:rsidP="00005AE2">
            <w:r>
              <w:t>Rückwärts zählen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4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Mit Plättchen legen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5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Blitzschnell schauen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>
            <w:bookmarkStart w:id="1" w:name="_GoBack"/>
            <w:bookmarkEnd w:id="1"/>
          </w:p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6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Zur 10 ergänzen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7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Nachbarzahlen nennen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8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Tauschaufgaben bilden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9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Plusaufgaben verändern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10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Minusaufgaben bilden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11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Minusaufgaben verändern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12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Umkehraufgaben bilden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13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Zahlen bis 20 legen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14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Blitzschnell schauen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15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Zahlen vergleichen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16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Rückwärts zählen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17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Nachbarzahlen nennen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18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Max-Aufgaben finden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19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Umkehraufgaben bilden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20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Zahlen verdoppeln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21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Mit Zahlenkarten rechnen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22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Felder auf der 1+1 Tafel treffen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23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Am Zahlenstrahl rechnen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24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Felder auf der 1-1 Tafel treffen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25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Zahlenmauern bauen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26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Ungleichungen bilden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27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Eier verpacken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28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Euro-Beträge vergleichen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29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Cent-Beträge vergleichen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30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Geld wechseln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31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2 Uhrzeiten nennen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32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Skizzen zeichnen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33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Bewegungen beschreiben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34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Drei gewinnt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35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Mit den Händen sehen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36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Körper erraten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37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Muster fortsetzen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38</w:t>
            </w:r>
          </w:p>
        </w:tc>
        <w:tc>
          <w:tcPr>
            <w:tcW w:w="3402" w:type="dxa"/>
            <w:tcBorders>
              <w:left w:val="nil"/>
              <w:right w:val="single" w:sz="12" w:space="0" w:color="auto"/>
            </w:tcBorders>
          </w:tcPr>
          <w:p w:rsidR="000B58A6" w:rsidRDefault="007C3025" w:rsidP="00005AE2">
            <w:r>
              <w:t>Figuren auslegen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7C3025"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39</w:t>
            </w:r>
          </w:p>
        </w:tc>
        <w:tc>
          <w:tcPr>
            <w:tcW w:w="340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0B58A6" w:rsidRDefault="007C3025" w:rsidP="00005AE2">
            <w:r>
              <w:t>Standbild spiegeln</w:t>
            </w:r>
          </w:p>
        </w:tc>
        <w:tc>
          <w:tcPr>
            <w:tcW w:w="27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</w:tbl>
    <w:p w:rsidR="000B58A6" w:rsidRDefault="000B58A6" w:rsidP="00005AE2"/>
    <w:sectPr w:rsidR="000B58A6" w:rsidSect="000B58A6">
      <w:footerReference w:type="default" r:id="rId7"/>
      <w:type w:val="continuous"/>
      <w:pgSz w:w="11906" w:h="16838" w:code="9"/>
      <w:pgMar w:top="454" w:right="851" w:bottom="1134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8A6" w:rsidRDefault="000B58A6" w:rsidP="003C599D">
      <w:pPr>
        <w:spacing w:line="240" w:lineRule="auto"/>
      </w:pPr>
      <w:r>
        <w:separator/>
      </w:r>
    </w:p>
  </w:endnote>
  <w:endnote w:type="continuationSeparator" w:id="0">
    <w:p w:rsidR="000B58A6" w:rsidRDefault="000B58A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1A5F7F8" wp14:editId="7726B8A3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0B58A6">
          <w:pPr>
            <w:pStyle w:val="ekvpagina"/>
          </w:pPr>
          <w:r w:rsidRPr="00913892">
            <w:t>© Ernst Klett Verlag GmbH, Stuttgart 201</w:t>
          </w:r>
          <w:r w:rsidR="000B58A6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0B58A6">
          <w:pPr>
            <w:pStyle w:val="ekvquelle"/>
          </w:pPr>
          <w:r w:rsidRPr="00005AE2">
            <w:t xml:space="preserve">Textquellen: </w:t>
          </w:r>
          <w:r w:rsidR="000B58A6">
            <w:t>Klett-Archiv</w:t>
          </w:r>
        </w:p>
        <w:p w:rsidR="00193A18" w:rsidRPr="00025140" w:rsidRDefault="00193A18" w:rsidP="007C3025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8A6" w:rsidRDefault="000B58A6" w:rsidP="003C599D">
      <w:pPr>
        <w:spacing w:line="240" w:lineRule="auto"/>
      </w:pPr>
      <w:r>
        <w:separator/>
      </w:r>
    </w:p>
  </w:footnote>
  <w:footnote w:type="continuationSeparator" w:id="0">
    <w:p w:rsidR="000B58A6" w:rsidRDefault="000B58A6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8A6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58A6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C3025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</cp:revision>
  <cp:lastPrinted>2016-12-20T14:33:00Z</cp:lastPrinted>
  <dcterms:created xsi:type="dcterms:W3CDTF">2019-03-29T08:58:00Z</dcterms:created>
  <dcterms:modified xsi:type="dcterms:W3CDTF">2019-03-29T09:19:00Z</dcterms:modified>
</cp:coreProperties>
</file>