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B58A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6340E9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B58A6" w:rsidP="000B58A6">
            <w:pPr>
              <w:pStyle w:val="ekvue1arial"/>
            </w:pPr>
            <w:r>
              <w:t xml:space="preserve">MiniMax </w:t>
            </w:r>
            <w:r w:rsidR="006340E9">
              <w:t>1/2 Mach-Mit-Kartei Laufzettel 2</w:t>
            </w:r>
          </w:p>
        </w:tc>
      </w:tr>
    </w:tbl>
    <w:p w:rsidR="00CD7D9F" w:rsidRDefault="00CD7D9F" w:rsidP="00005AE2">
      <w:bookmarkStart w:id="0" w:name="bmStart"/>
      <w:bookmarkEnd w:id="0"/>
    </w:p>
    <w:tbl>
      <w:tblPr>
        <w:tblStyle w:val="Tabellenraster"/>
        <w:tblW w:w="9803" w:type="dxa"/>
        <w:tblLook w:val="04A0" w:firstRow="1" w:lastRow="0" w:firstColumn="1" w:lastColumn="0" w:noHBand="0" w:noVBand="1"/>
      </w:tblPr>
      <w:tblGrid>
        <w:gridCol w:w="817"/>
        <w:gridCol w:w="3458"/>
        <w:gridCol w:w="2764"/>
        <w:gridCol w:w="2764"/>
      </w:tblGrid>
      <w:tr w:rsidR="007C3025" w:rsidTr="00E050A6"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>
              <w:rPr>
                <w:b/>
              </w:rPr>
              <w:t>Spiel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am: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mit:</w:t>
            </w:r>
          </w:p>
        </w:tc>
        <w:bookmarkStart w:id="1" w:name="_GoBack"/>
        <w:bookmarkEnd w:id="1"/>
      </w:tr>
      <w:tr w:rsidR="007C3025" w:rsidTr="00E050A6"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40</w:t>
            </w:r>
          </w:p>
        </w:tc>
        <w:tc>
          <w:tcPr>
            <w:tcW w:w="3458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Zahlen spüren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41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Zehner bündeln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42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Hundertertafel lesen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0B58A6" w:rsidP="000B58A6">
            <w:pPr>
              <w:jc w:val="center"/>
            </w:pPr>
            <w:r>
              <w:t>4</w:t>
            </w:r>
            <w:r w:rsidR="006340E9">
              <w:t>3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Zahlen ordnen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44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Zu den Nachbarzehnern zählen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45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Plusaufgaben üben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46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Minusaufgaben üben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47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Plus- und Minusaufgaben üben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48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Genau die 100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49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Genau die 1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50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Aufgaben legen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51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Zahlenfolgen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52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Sachrechenfragen formulieren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53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Tauschaufgaben bilden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54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Einmaleins trainieren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55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Königsaufgaben-Blitzrunde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56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Malaufgaben trainieren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57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6340E9">
            <w:r>
              <w:t>Malaufgaben würfeln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58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Felder auf der 1</w:t>
            </w:r>
            <w:r w:rsidRPr="006340E9">
              <w:rPr>
                <w:rFonts w:cs="Arial"/>
                <w:b/>
              </w:rPr>
              <w:t>·</w:t>
            </w:r>
            <w:r>
              <w:t>1 Tafel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59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Geteiltaufgaben lösen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60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Aufgabe kontrollieren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61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Plusaufgaben lösen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62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Genau die 100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63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Minusaufgaben lösen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64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Genau die 1 treffen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65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Zur 100 ergänzen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66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Plättchen teilen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67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Längen schätzen und messen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68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Stechen mit Geldbeträgen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69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Geldbeträge ordnen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70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6340E9" w:rsidP="00005AE2">
            <w:r>
              <w:t>Beide Uhrzeiten nennen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71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Zeitspannen bestimmen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72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Zwillingsgebäude bauen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73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Baupläne beschreiben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74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Flächen legen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75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Muster fortsetzen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76</w:t>
            </w:r>
          </w:p>
        </w:tc>
        <w:tc>
          <w:tcPr>
            <w:tcW w:w="3458" w:type="dxa"/>
            <w:tcBorders>
              <w:left w:val="nil"/>
              <w:right w:val="single" w:sz="12" w:space="0" w:color="auto"/>
            </w:tcBorders>
          </w:tcPr>
          <w:p w:rsidR="000B58A6" w:rsidRDefault="00E050A6" w:rsidP="00005AE2">
            <w:r>
              <w:t>Figuren verändern</w:t>
            </w:r>
          </w:p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  <w:tr w:rsidR="007C3025" w:rsidTr="00E050A6"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8A6" w:rsidRDefault="006340E9" w:rsidP="000B58A6">
            <w:pPr>
              <w:jc w:val="center"/>
            </w:pPr>
            <w:r>
              <w:t>77</w:t>
            </w:r>
          </w:p>
        </w:tc>
        <w:tc>
          <w:tcPr>
            <w:tcW w:w="3458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0B58A6" w:rsidRDefault="00E050A6" w:rsidP="00005AE2">
            <w:r>
              <w:t>Spiegelbilder zeichnen</w:t>
            </w:r>
          </w:p>
        </w:tc>
        <w:tc>
          <w:tcPr>
            <w:tcW w:w="2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  <w:tc>
          <w:tcPr>
            <w:tcW w:w="27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8A6" w:rsidRDefault="000B58A6" w:rsidP="00005AE2"/>
        </w:tc>
      </w:tr>
    </w:tbl>
    <w:p w:rsidR="000B58A6" w:rsidRDefault="000B58A6" w:rsidP="00005AE2"/>
    <w:sectPr w:rsidR="000B58A6" w:rsidSect="000B58A6">
      <w:footerReference w:type="default" r:id="rId7"/>
      <w:type w:val="continuous"/>
      <w:pgSz w:w="11906" w:h="16838" w:code="9"/>
      <w:pgMar w:top="454" w:right="851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A6" w:rsidRDefault="000B58A6" w:rsidP="003C599D">
      <w:pPr>
        <w:spacing w:line="240" w:lineRule="auto"/>
      </w:pPr>
      <w:r>
        <w:separator/>
      </w:r>
    </w:p>
  </w:endnote>
  <w:endnote w:type="continuationSeparator" w:id="0">
    <w:p w:rsidR="000B58A6" w:rsidRDefault="000B58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1A5F7F8" wp14:editId="7726B8A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0B58A6">
          <w:pPr>
            <w:pStyle w:val="ekvpagina"/>
          </w:pPr>
          <w:r w:rsidRPr="00913892">
            <w:t>© Ernst Klett Verlag GmbH, Stuttgart 201</w:t>
          </w:r>
          <w:r w:rsidR="000B58A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B58A6">
          <w:pPr>
            <w:pStyle w:val="ekvquelle"/>
          </w:pPr>
          <w:r w:rsidRPr="00005AE2">
            <w:t xml:space="preserve">Textquellen: </w:t>
          </w:r>
          <w:r w:rsidR="000B58A6">
            <w:t>Klett-Archiv</w:t>
          </w:r>
        </w:p>
        <w:p w:rsidR="00193A18" w:rsidRPr="00025140" w:rsidRDefault="00193A18" w:rsidP="007C3025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A6" w:rsidRDefault="000B58A6" w:rsidP="003C599D">
      <w:pPr>
        <w:spacing w:line="240" w:lineRule="auto"/>
      </w:pPr>
      <w:r>
        <w:separator/>
      </w:r>
    </w:p>
  </w:footnote>
  <w:footnote w:type="continuationSeparator" w:id="0">
    <w:p w:rsidR="000B58A6" w:rsidRDefault="000B58A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A6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58A6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340E9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3025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C6AF0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50A6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2019-03-29T09:20:00Z</dcterms:created>
  <dcterms:modified xsi:type="dcterms:W3CDTF">2019-03-29T09:33:00Z</dcterms:modified>
</cp:coreProperties>
</file>