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0AA" w:rsidRPr="00F95451" w:rsidRDefault="00253A35" w:rsidP="0006239F">
      <w:pPr>
        <w:pStyle w:val="berschrift2"/>
        <w:spacing w:line="276" w:lineRule="auto"/>
        <w:rPr>
          <w:sz w:val="28"/>
          <w:u w:val="single"/>
        </w:rPr>
      </w:pPr>
      <w:bookmarkStart w:id="0" w:name="_GoBack"/>
      <w:bookmarkEnd w:id="0"/>
      <w:r w:rsidRPr="00F95451">
        <w:rPr>
          <w:sz w:val="28"/>
          <w:u w:val="single"/>
        </w:rPr>
        <w:t>Anforderungen an besondere Lernaufgaben laut Kerncurriculum</w:t>
      </w:r>
      <w:r w:rsidR="007E6031" w:rsidRPr="00F95451">
        <w:rPr>
          <w:rStyle w:val="Funotenzeichen"/>
          <w:sz w:val="30"/>
          <w:u w:val="single"/>
        </w:rPr>
        <w:footnoteReference w:id="1"/>
      </w:r>
    </w:p>
    <w:p w:rsidR="00253A35" w:rsidRPr="00F23C57" w:rsidRDefault="00253A35" w:rsidP="0006239F">
      <w:pPr>
        <w:spacing w:line="276" w:lineRule="auto"/>
        <w:rPr>
          <w:sz w:val="24"/>
        </w:rPr>
      </w:pPr>
    </w:p>
    <w:p w:rsidR="007E6031" w:rsidRPr="00F23C57" w:rsidRDefault="00F23C57" w:rsidP="0006239F">
      <w:pPr>
        <w:pStyle w:val="Listenabsatz"/>
        <w:numPr>
          <w:ilvl w:val="0"/>
          <w:numId w:val="1"/>
        </w:numPr>
        <w:spacing w:line="276" w:lineRule="auto"/>
        <w:rPr>
          <w:sz w:val="24"/>
        </w:rPr>
      </w:pPr>
      <w:r w:rsidRPr="00F23C57">
        <w:rPr>
          <w:sz w:val="24"/>
        </w:rPr>
        <w:t>Im 3. und 4. Schuljahr gibt es je</w:t>
      </w:r>
      <w:r w:rsidR="007E6031" w:rsidRPr="00F23C57">
        <w:rPr>
          <w:sz w:val="24"/>
        </w:rPr>
        <w:t xml:space="preserve"> zwei besondere Lernaufgaben.</w:t>
      </w:r>
    </w:p>
    <w:p w:rsidR="00E20B71" w:rsidRPr="00F23C57" w:rsidRDefault="00E20B71" w:rsidP="0006239F">
      <w:pPr>
        <w:pStyle w:val="Listenabsatz"/>
        <w:numPr>
          <w:ilvl w:val="0"/>
          <w:numId w:val="1"/>
        </w:numPr>
        <w:spacing w:line="276" w:lineRule="auto"/>
        <w:rPr>
          <w:sz w:val="24"/>
        </w:rPr>
      </w:pPr>
      <w:r w:rsidRPr="00F23C57">
        <w:rPr>
          <w:sz w:val="24"/>
        </w:rPr>
        <w:t>Bei einer besonderen Lernaufgabe handelt es sich um eine schriftliche Leistung.</w:t>
      </w:r>
    </w:p>
    <w:p w:rsidR="00253A35" w:rsidRPr="00F23C57" w:rsidRDefault="00253A35" w:rsidP="0006239F">
      <w:pPr>
        <w:pStyle w:val="Listenabsatz"/>
        <w:numPr>
          <w:ilvl w:val="0"/>
          <w:numId w:val="1"/>
        </w:numPr>
        <w:spacing w:line="276" w:lineRule="auto"/>
        <w:rPr>
          <w:sz w:val="24"/>
        </w:rPr>
      </w:pPr>
      <w:r w:rsidRPr="00F23C57">
        <w:rPr>
          <w:sz w:val="24"/>
        </w:rPr>
        <w:t>Es werden prozessbezogene</w:t>
      </w:r>
      <w:r w:rsidR="00F95451">
        <w:rPr>
          <w:sz w:val="24"/>
        </w:rPr>
        <w:t xml:space="preserve"> und inhaltsbezogene</w:t>
      </w:r>
      <w:r w:rsidR="0006239F">
        <w:rPr>
          <w:sz w:val="24"/>
        </w:rPr>
        <w:t xml:space="preserve"> Kompetenzen erfasst, die auch im Kerncurriculum vorkommen müssen.</w:t>
      </w:r>
    </w:p>
    <w:p w:rsidR="00253A35" w:rsidRPr="00F23C57" w:rsidRDefault="00253A35" w:rsidP="0006239F">
      <w:pPr>
        <w:pStyle w:val="Listenabsatz"/>
        <w:numPr>
          <w:ilvl w:val="0"/>
          <w:numId w:val="1"/>
        </w:numPr>
        <w:spacing w:line="276" w:lineRule="auto"/>
        <w:rPr>
          <w:sz w:val="24"/>
        </w:rPr>
      </w:pPr>
      <w:r w:rsidRPr="00F23C57">
        <w:rPr>
          <w:sz w:val="24"/>
        </w:rPr>
        <w:t>Es werden überwiegend Kompetenzen überprüft, die im unmittelbar vorangegangenen Unterricht erworben werden konnten.</w:t>
      </w:r>
    </w:p>
    <w:p w:rsidR="00E20B71" w:rsidRPr="00F23C57" w:rsidRDefault="00E20B71" w:rsidP="0006239F">
      <w:pPr>
        <w:pStyle w:val="Listenabsatz"/>
        <w:numPr>
          <w:ilvl w:val="0"/>
          <w:numId w:val="1"/>
        </w:numPr>
        <w:spacing w:line="276" w:lineRule="auto"/>
        <w:rPr>
          <w:sz w:val="24"/>
        </w:rPr>
      </w:pPr>
      <w:r w:rsidRPr="00F23C57">
        <w:rPr>
          <w:sz w:val="24"/>
        </w:rPr>
        <w:t>Besondere Lernaufgaben werden in der Schule vorbereitet und durchgeführt.</w:t>
      </w:r>
    </w:p>
    <w:p w:rsidR="007E6031" w:rsidRPr="00F23C57" w:rsidRDefault="007E6031" w:rsidP="0006239F">
      <w:pPr>
        <w:pStyle w:val="Listenabsatz"/>
        <w:numPr>
          <w:ilvl w:val="0"/>
          <w:numId w:val="1"/>
        </w:numPr>
        <w:spacing w:line="276" w:lineRule="auto"/>
        <w:rPr>
          <w:sz w:val="24"/>
        </w:rPr>
      </w:pPr>
      <w:r w:rsidRPr="00F23C57">
        <w:rPr>
          <w:sz w:val="24"/>
        </w:rPr>
        <w:t>Es sind alle Anforderungsbereiche</w:t>
      </w:r>
      <w:r w:rsidR="00FF0E38">
        <w:rPr>
          <w:rStyle w:val="Funotenzeichen"/>
          <w:sz w:val="24"/>
        </w:rPr>
        <w:footnoteReference w:id="2"/>
      </w:r>
      <w:r w:rsidRPr="00F23C57">
        <w:rPr>
          <w:sz w:val="24"/>
        </w:rPr>
        <w:t xml:space="preserve"> zu berücksichtigen.</w:t>
      </w:r>
    </w:p>
    <w:p w:rsidR="00253A35" w:rsidRPr="00F23C57" w:rsidRDefault="00FA70FE" w:rsidP="0006239F">
      <w:pPr>
        <w:pStyle w:val="Listenabsatz"/>
        <w:numPr>
          <w:ilvl w:val="0"/>
          <w:numId w:val="1"/>
        </w:numPr>
        <w:spacing w:line="276" w:lineRule="auto"/>
        <w:rPr>
          <w:sz w:val="24"/>
        </w:rPr>
      </w:pPr>
      <w:r>
        <w:rPr>
          <w:sz w:val="24"/>
        </w:rPr>
        <w:t>Alle b</w:t>
      </w:r>
      <w:r w:rsidR="007E6031" w:rsidRPr="00F23C57">
        <w:rPr>
          <w:sz w:val="24"/>
        </w:rPr>
        <w:t>esondere</w:t>
      </w:r>
      <w:r>
        <w:rPr>
          <w:sz w:val="24"/>
        </w:rPr>
        <w:t>n</w:t>
      </w:r>
      <w:r w:rsidR="007E6031" w:rsidRPr="00F23C57">
        <w:rPr>
          <w:sz w:val="24"/>
        </w:rPr>
        <w:t xml:space="preserve"> Lernaufgaben </w:t>
      </w:r>
      <w:r w:rsidR="00204D2C">
        <w:rPr>
          <w:sz w:val="24"/>
        </w:rPr>
        <w:t xml:space="preserve">gehören zu </w:t>
      </w:r>
      <w:r w:rsidR="00F95451">
        <w:rPr>
          <w:sz w:val="24"/>
        </w:rPr>
        <w:t>der folgenden, abgeschlossenen Aufstellung</w:t>
      </w:r>
      <w:r w:rsidR="00204D2C">
        <w:rPr>
          <w:sz w:val="24"/>
        </w:rPr>
        <w:t>:</w:t>
      </w:r>
    </w:p>
    <w:p w:rsidR="007E6031" w:rsidRPr="00F23C57" w:rsidRDefault="007E6031" w:rsidP="0006239F">
      <w:pPr>
        <w:pStyle w:val="Listenabsatz"/>
        <w:numPr>
          <w:ilvl w:val="1"/>
          <w:numId w:val="1"/>
        </w:numPr>
        <w:spacing w:line="276" w:lineRule="auto"/>
        <w:rPr>
          <w:sz w:val="24"/>
        </w:rPr>
      </w:pPr>
      <w:r w:rsidRPr="00F23C57">
        <w:rPr>
          <w:sz w:val="24"/>
        </w:rPr>
        <w:t>kriteriengeleitete Präsentation (auch mediengestützt) erstellen</w:t>
      </w:r>
    </w:p>
    <w:p w:rsidR="007E6031" w:rsidRPr="00F23C57" w:rsidRDefault="007E6031" w:rsidP="0006239F">
      <w:pPr>
        <w:pStyle w:val="Listenabsatz"/>
        <w:numPr>
          <w:ilvl w:val="1"/>
          <w:numId w:val="1"/>
        </w:numPr>
        <w:spacing w:line="276" w:lineRule="auto"/>
        <w:rPr>
          <w:sz w:val="24"/>
        </w:rPr>
      </w:pPr>
      <w:r w:rsidRPr="00F23C57">
        <w:rPr>
          <w:sz w:val="24"/>
        </w:rPr>
        <w:t>Lernplakat erstellen</w:t>
      </w:r>
    </w:p>
    <w:p w:rsidR="007E6031" w:rsidRPr="00F23C57" w:rsidRDefault="007E6031" w:rsidP="0006239F">
      <w:pPr>
        <w:pStyle w:val="Listenabsatz"/>
        <w:numPr>
          <w:ilvl w:val="1"/>
          <w:numId w:val="1"/>
        </w:numPr>
        <w:spacing w:line="276" w:lineRule="auto"/>
        <w:rPr>
          <w:sz w:val="24"/>
        </w:rPr>
      </w:pPr>
      <w:r w:rsidRPr="00F23C57">
        <w:rPr>
          <w:sz w:val="24"/>
        </w:rPr>
        <w:t>Forschermappe/ Portfolio erstellen</w:t>
      </w:r>
    </w:p>
    <w:p w:rsidR="007E6031" w:rsidRPr="00F23C57" w:rsidRDefault="007E6031" w:rsidP="0006239F">
      <w:pPr>
        <w:pStyle w:val="Listenabsatz"/>
        <w:numPr>
          <w:ilvl w:val="1"/>
          <w:numId w:val="1"/>
        </w:numPr>
        <w:spacing w:line="276" w:lineRule="auto"/>
        <w:rPr>
          <w:sz w:val="24"/>
        </w:rPr>
      </w:pPr>
      <w:r w:rsidRPr="00F23C57">
        <w:rPr>
          <w:sz w:val="24"/>
        </w:rPr>
        <w:t>Mathekartei entwickeln und erstellen</w:t>
      </w:r>
    </w:p>
    <w:p w:rsidR="007E6031" w:rsidRPr="00F23C57" w:rsidRDefault="007E6031" w:rsidP="0006239F">
      <w:pPr>
        <w:pStyle w:val="Listenabsatz"/>
        <w:numPr>
          <w:ilvl w:val="1"/>
          <w:numId w:val="1"/>
        </w:numPr>
        <w:spacing w:line="276" w:lineRule="auto"/>
        <w:rPr>
          <w:sz w:val="24"/>
        </w:rPr>
      </w:pPr>
      <w:r w:rsidRPr="00F23C57">
        <w:rPr>
          <w:sz w:val="24"/>
        </w:rPr>
        <w:t>mathematische, regelbasierte Spiele entwickeln und überprüfen</w:t>
      </w:r>
    </w:p>
    <w:p w:rsidR="007E6031" w:rsidRDefault="007E6031" w:rsidP="0006239F">
      <w:pPr>
        <w:pStyle w:val="Listenabsatz"/>
        <w:numPr>
          <w:ilvl w:val="1"/>
          <w:numId w:val="1"/>
        </w:numPr>
        <w:spacing w:line="276" w:lineRule="auto"/>
        <w:rPr>
          <w:sz w:val="24"/>
        </w:rPr>
      </w:pPr>
      <w:r w:rsidRPr="00F23C57">
        <w:rPr>
          <w:sz w:val="24"/>
        </w:rPr>
        <w:t>Modell (z.B. Körper, Körpernetze) erstellen und erklären</w:t>
      </w:r>
    </w:p>
    <w:p w:rsidR="004C1438" w:rsidRPr="00F23C57" w:rsidRDefault="004C1438" w:rsidP="0006239F">
      <w:pPr>
        <w:pStyle w:val="Listenabsatz"/>
        <w:numPr>
          <w:ilvl w:val="1"/>
          <w:numId w:val="1"/>
        </w:numPr>
        <w:spacing w:line="276" w:lineRule="auto"/>
        <w:rPr>
          <w:sz w:val="24"/>
        </w:rPr>
      </w:pPr>
    </w:p>
    <w:p w:rsidR="007E6031" w:rsidRPr="00F95451" w:rsidRDefault="007E6031" w:rsidP="0006239F">
      <w:pPr>
        <w:pStyle w:val="berschrift2"/>
        <w:spacing w:line="276" w:lineRule="auto"/>
        <w:rPr>
          <w:sz w:val="28"/>
          <w:u w:val="single"/>
        </w:rPr>
      </w:pPr>
      <w:r w:rsidRPr="00F95451">
        <w:rPr>
          <w:sz w:val="28"/>
          <w:u w:val="single"/>
        </w:rPr>
        <w:t>Anforderung an die Bewertung einer besonderen Lernaufgabe</w:t>
      </w:r>
      <w:r w:rsidR="00F95451">
        <w:rPr>
          <w:sz w:val="28"/>
          <w:u w:val="single"/>
        </w:rPr>
        <w:t xml:space="preserve"> laut Kerncurriculum</w:t>
      </w:r>
      <w:r w:rsidR="00F95451" w:rsidRPr="00F95451">
        <w:rPr>
          <w:sz w:val="28"/>
          <w:vertAlign w:val="superscript"/>
        </w:rPr>
        <w:t>1</w:t>
      </w:r>
      <w:r w:rsidR="00F95451">
        <w:rPr>
          <w:sz w:val="28"/>
          <w:u w:val="single"/>
        </w:rPr>
        <w:br/>
      </w:r>
    </w:p>
    <w:p w:rsidR="007E6031" w:rsidRPr="00F23C57" w:rsidRDefault="007E6031" w:rsidP="0006239F">
      <w:pPr>
        <w:pStyle w:val="Listenabsatz"/>
        <w:numPr>
          <w:ilvl w:val="0"/>
          <w:numId w:val="2"/>
        </w:numPr>
        <w:spacing w:line="276" w:lineRule="auto"/>
        <w:rPr>
          <w:sz w:val="24"/>
        </w:rPr>
      </w:pPr>
      <w:r w:rsidRPr="00F23C57">
        <w:rPr>
          <w:sz w:val="24"/>
        </w:rPr>
        <w:t>Besondere Lernaufgaben sind als Ganzes zu bewerten.</w:t>
      </w:r>
    </w:p>
    <w:p w:rsidR="00FA70FE" w:rsidRPr="00F23C57" w:rsidRDefault="00FA70FE" w:rsidP="0006239F">
      <w:pPr>
        <w:pStyle w:val="Listenabsatz"/>
        <w:numPr>
          <w:ilvl w:val="0"/>
          <w:numId w:val="2"/>
        </w:numPr>
        <w:spacing w:line="276" w:lineRule="auto"/>
        <w:rPr>
          <w:sz w:val="24"/>
        </w:rPr>
      </w:pPr>
      <w:r w:rsidRPr="00F23C57">
        <w:rPr>
          <w:sz w:val="24"/>
        </w:rPr>
        <w:t>Eine besondere Lernaufgabe zählt genauso viel wie eine schriftliche Arbeit.</w:t>
      </w:r>
    </w:p>
    <w:p w:rsidR="007E6031" w:rsidRPr="00F23C57" w:rsidRDefault="00F23C57" w:rsidP="0006239F">
      <w:pPr>
        <w:pStyle w:val="Listenabsatz"/>
        <w:numPr>
          <w:ilvl w:val="0"/>
          <w:numId w:val="2"/>
        </w:numPr>
        <w:spacing w:line="276" w:lineRule="auto"/>
        <w:rPr>
          <w:sz w:val="24"/>
        </w:rPr>
      </w:pPr>
      <w:r w:rsidRPr="00F23C57">
        <w:rPr>
          <w:sz w:val="24"/>
        </w:rPr>
        <w:t>Die Grundsätze der Leistungsfeststellung und -bewertung müssen für Schülerinnen und Schüler sowie für die Erziehungsberechtigten transparent sein.</w:t>
      </w:r>
    </w:p>
    <w:p w:rsidR="00BE5378" w:rsidRPr="00BE5378" w:rsidRDefault="00F23C57" w:rsidP="0006239F">
      <w:pPr>
        <w:pStyle w:val="Listenabsatz"/>
        <w:numPr>
          <w:ilvl w:val="0"/>
          <w:numId w:val="2"/>
        </w:numPr>
        <w:spacing w:line="276" w:lineRule="auto"/>
        <w:rPr>
          <w:sz w:val="24"/>
        </w:rPr>
      </w:pPr>
      <w:r w:rsidRPr="00F23C57">
        <w:rPr>
          <w:sz w:val="24"/>
        </w:rPr>
        <w:t>Die besondere Lernaufgabe muss von Art und Umfang aussagekräftig hinsichtlich des Lernstandes und der Lernprozesse der einzelnen Schülerin oder des einzelnen Schülers sein.</w:t>
      </w:r>
    </w:p>
    <w:p w:rsidR="00FA70FE" w:rsidRDefault="00F23C57" w:rsidP="0006239F">
      <w:pPr>
        <w:pStyle w:val="Listenabsatz"/>
        <w:numPr>
          <w:ilvl w:val="0"/>
          <w:numId w:val="2"/>
        </w:numPr>
        <w:spacing w:line="276" w:lineRule="auto"/>
        <w:rPr>
          <w:sz w:val="24"/>
        </w:rPr>
      </w:pPr>
      <w:r w:rsidRPr="00BE5378">
        <w:rPr>
          <w:sz w:val="24"/>
        </w:rPr>
        <w:t xml:space="preserve">Eine bloße Bepunktung oder Zensur </w:t>
      </w:r>
      <w:r w:rsidR="004C1438">
        <w:rPr>
          <w:sz w:val="24"/>
        </w:rPr>
        <w:t xml:space="preserve">reicht nicht aus, denn es sind </w:t>
      </w:r>
      <w:r w:rsidRPr="00BE5378">
        <w:rPr>
          <w:sz w:val="24"/>
        </w:rPr>
        <w:t>Korrektur</w:t>
      </w:r>
      <w:r w:rsidR="00204D2C" w:rsidRPr="00BE5378">
        <w:rPr>
          <w:sz w:val="24"/>
        </w:rPr>
        <w:t>-</w:t>
      </w:r>
      <w:r w:rsidRPr="00BE5378">
        <w:rPr>
          <w:sz w:val="24"/>
        </w:rPr>
        <w:t>anmerkungen vorzunehmen, aus denen sich Hinweise zum weiteren Lernen für die Schülerinnen und Schüler ergeben.</w:t>
      </w:r>
    </w:p>
    <w:p w:rsidR="009964F9" w:rsidRDefault="007655FA" w:rsidP="0006239F">
      <w:pPr>
        <w:pStyle w:val="Listenabsatz"/>
        <w:numPr>
          <w:ilvl w:val="0"/>
          <w:numId w:val="2"/>
        </w:numPr>
        <w:spacing w:line="276" w:lineRule="auto"/>
        <w:rPr>
          <w:sz w:val="24"/>
        </w:rPr>
      </w:pPr>
      <w:r>
        <w:rPr>
          <w:sz w:val="24"/>
        </w:rPr>
        <w:t>„</w:t>
      </w:r>
      <w:r w:rsidR="009964F9">
        <w:rPr>
          <w:sz w:val="24"/>
        </w:rPr>
        <w:t>Schriftliche Darstellungsfähigkeit“ ist ein weiterer möglicher Beurteilungsaspekt.</w:t>
      </w:r>
    </w:p>
    <w:p w:rsidR="0006239F" w:rsidRDefault="0006239F" w:rsidP="0006239F">
      <w:pPr>
        <w:pStyle w:val="Listenabsatz"/>
        <w:numPr>
          <w:ilvl w:val="0"/>
          <w:numId w:val="2"/>
        </w:numPr>
        <w:spacing w:line="276" w:lineRule="auto"/>
        <w:rPr>
          <w:sz w:val="24"/>
        </w:rPr>
      </w:pPr>
      <w:r>
        <w:rPr>
          <w:sz w:val="24"/>
        </w:rPr>
        <w:t xml:space="preserve">Da die besonderen Lernaufgaben zu den schriftlichen Leistungen zählen, werden keine mündlichen Aspekte mit bewertet, auch nicht das Vorstellen von Präsentationen oder Lernplakaten. </w:t>
      </w:r>
    </w:p>
    <w:p w:rsidR="004C1438" w:rsidRDefault="004C1438" w:rsidP="004C1438">
      <w:pPr>
        <w:spacing w:line="276" w:lineRule="auto"/>
        <w:ind w:left="717" w:firstLine="0"/>
        <w:rPr>
          <w:sz w:val="20"/>
        </w:rPr>
      </w:pPr>
    </w:p>
    <w:p w:rsidR="00F95451" w:rsidRPr="00204D2C" w:rsidRDefault="004C1438" w:rsidP="004C1438">
      <w:pPr>
        <w:spacing w:line="276" w:lineRule="auto"/>
        <w:ind w:left="717" w:firstLine="0"/>
        <w:rPr>
          <w:sz w:val="20"/>
        </w:rPr>
      </w:pPr>
      <w:r>
        <w:rPr>
          <w:sz w:val="20"/>
        </w:rPr>
        <w:t xml:space="preserve">Zusammenstellung: </w:t>
      </w:r>
      <w:r w:rsidRPr="004C1438">
        <w:rPr>
          <w:sz w:val="20"/>
          <w:szCs w:val="20"/>
        </w:rPr>
        <w:t>S. Pyroth, März 2019</w:t>
      </w:r>
    </w:p>
    <w:sectPr w:rsidR="00F95451" w:rsidRPr="00204D2C" w:rsidSect="00FA70FE">
      <w:pgSz w:w="11906" w:h="16838"/>
      <w:pgMar w:top="1134" w:right="1134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68DC" w:rsidRDefault="00BD68DC" w:rsidP="007E6031">
      <w:pPr>
        <w:spacing w:after="0"/>
      </w:pPr>
      <w:r>
        <w:separator/>
      </w:r>
    </w:p>
  </w:endnote>
  <w:endnote w:type="continuationSeparator" w:id="0">
    <w:p w:rsidR="00BD68DC" w:rsidRDefault="00BD68DC" w:rsidP="007E60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68DC" w:rsidRDefault="00BD68DC" w:rsidP="007E6031">
      <w:pPr>
        <w:spacing w:after="0"/>
      </w:pPr>
      <w:r>
        <w:separator/>
      </w:r>
    </w:p>
  </w:footnote>
  <w:footnote w:type="continuationSeparator" w:id="0">
    <w:p w:rsidR="00BD68DC" w:rsidRDefault="00BD68DC" w:rsidP="007E6031">
      <w:pPr>
        <w:spacing w:after="0"/>
      </w:pPr>
      <w:r>
        <w:continuationSeparator/>
      </w:r>
    </w:p>
  </w:footnote>
  <w:footnote w:id="1">
    <w:p w:rsidR="007E6031" w:rsidRDefault="007E6031" w:rsidP="00FA70FE">
      <w:pPr>
        <w:pStyle w:val="Default"/>
        <w:ind w:left="357"/>
      </w:pPr>
      <w:r w:rsidRPr="00F95451">
        <w:rPr>
          <w:rFonts w:asciiTheme="minorHAnsi" w:hAnsiTheme="minorHAnsi" w:cstheme="minorBidi"/>
          <w:color w:val="auto"/>
          <w:sz w:val="20"/>
          <w:szCs w:val="20"/>
          <w:vertAlign w:val="superscript"/>
        </w:rPr>
        <w:footnoteRef/>
      </w:r>
      <w:r w:rsidRPr="00F95451">
        <w:rPr>
          <w:rFonts w:asciiTheme="minorHAnsi" w:hAnsiTheme="minorHAnsi" w:cstheme="minorBidi"/>
          <w:color w:val="auto"/>
          <w:sz w:val="20"/>
          <w:szCs w:val="20"/>
          <w:vertAlign w:val="superscript"/>
        </w:rPr>
        <w:t xml:space="preserve"> </w:t>
      </w:r>
      <w:r w:rsidRPr="00FF0E38">
        <w:rPr>
          <w:rFonts w:asciiTheme="minorHAnsi" w:hAnsiTheme="minorHAnsi" w:cstheme="minorBidi"/>
          <w:color w:val="auto"/>
          <w:sz w:val="20"/>
          <w:szCs w:val="20"/>
        </w:rPr>
        <w:t xml:space="preserve"> Niedersächsisches Kultusministerium (Hrsg.) (2017): Kerncurriculum für die Grundschule </w:t>
      </w:r>
      <w:r w:rsidR="00E35B24">
        <w:rPr>
          <w:rFonts w:asciiTheme="minorHAnsi" w:hAnsiTheme="minorHAnsi" w:cstheme="minorBidi"/>
          <w:color w:val="auto"/>
          <w:sz w:val="20"/>
          <w:szCs w:val="20"/>
        </w:rPr>
        <w:br/>
      </w:r>
      <w:r w:rsidRPr="00FF0E38">
        <w:rPr>
          <w:rFonts w:asciiTheme="minorHAnsi" w:hAnsiTheme="minorHAnsi" w:cstheme="minorBidi"/>
          <w:color w:val="auto"/>
          <w:sz w:val="20"/>
          <w:szCs w:val="20"/>
        </w:rPr>
        <w:t>Schuljahrgänge 1- 4. Mathematik. S. 41</w:t>
      </w:r>
      <w:r w:rsidR="00F95451">
        <w:rPr>
          <w:rFonts w:asciiTheme="minorHAnsi" w:hAnsiTheme="minorHAnsi" w:cstheme="minorBidi"/>
          <w:color w:val="auto"/>
          <w:sz w:val="20"/>
          <w:szCs w:val="20"/>
        </w:rPr>
        <w:t>-43</w:t>
      </w:r>
    </w:p>
  </w:footnote>
  <w:footnote w:id="2">
    <w:p w:rsidR="00E35B24" w:rsidRDefault="00FF0E38" w:rsidP="00FA70FE">
      <w:pPr>
        <w:pStyle w:val="Funotentext"/>
      </w:pPr>
      <w:r>
        <w:rPr>
          <w:rStyle w:val="Funotenzeichen"/>
        </w:rPr>
        <w:footnoteRef/>
      </w:r>
      <w:r>
        <w:t xml:space="preserve"> Anforderungsbereiche (AB): </w:t>
      </w:r>
    </w:p>
    <w:p w:rsidR="00FF0E38" w:rsidRDefault="00FF0E38" w:rsidP="00FA70FE">
      <w:pPr>
        <w:pStyle w:val="Funotentext"/>
      </w:pPr>
      <w:r>
        <w:t>AB I: Reproduzieren, AB II: Zusammenhänge herstellen, AB III: Verallgemeinern und Reflektieren.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0D32D9"/>
    <w:multiLevelType w:val="hybridMultilevel"/>
    <w:tmpl w:val="DF184E86"/>
    <w:lvl w:ilvl="0" w:tplc="98F6B2F6">
      <w:start w:val="1"/>
      <w:numFmt w:val="bullet"/>
      <w:lvlText w:val="r"/>
      <w:lvlJc w:val="left"/>
      <w:pPr>
        <w:ind w:left="1077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44D02F03"/>
    <w:multiLevelType w:val="hybridMultilevel"/>
    <w:tmpl w:val="95C2C83A"/>
    <w:lvl w:ilvl="0" w:tplc="98F6B2F6">
      <w:start w:val="1"/>
      <w:numFmt w:val="bullet"/>
      <w:lvlText w:val="r"/>
      <w:lvlJc w:val="left"/>
      <w:pPr>
        <w:ind w:left="1077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458A75CB"/>
    <w:multiLevelType w:val="hybridMultilevel"/>
    <w:tmpl w:val="3766AC4E"/>
    <w:lvl w:ilvl="0" w:tplc="98F6B2F6">
      <w:start w:val="1"/>
      <w:numFmt w:val="bullet"/>
      <w:lvlText w:val="r"/>
      <w:lvlJc w:val="left"/>
      <w:pPr>
        <w:ind w:left="1077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A35"/>
    <w:rsid w:val="0006239F"/>
    <w:rsid w:val="00087047"/>
    <w:rsid w:val="001C73EE"/>
    <w:rsid w:val="00204D2C"/>
    <w:rsid w:val="00253A35"/>
    <w:rsid w:val="00337F05"/>
    <w:rsid w:val="00397B73"/>
    <w:rsid w:val="004C1438"/>
    <w:rsid w:val="007655FA"/>
    <w:rsid w:val="00765D64"/>
    <w:rsid w:val="007C0AD7"/>
    <w:rsid w:val="007E6031"/>
    <w:rsid w:val="00896B5D"/>
    <w:rsid w:val="00933CD0"/>
    <w:rsid w:val="009964F9"/>
    <w:rsid w:val="00BD68DC"/>
    <w:rsid w:val="00BE5378"/>
    <w:rsid w:val="00D7375B"/>
    <w:rsid w:val="00E20B71"/>
    <w:rsid w:val="00E35B24"/>
    <w:rsid w:val="00F23C57"/>
    <w:rsid w:val="00F670AA"/>
    <w:rsid w:val="00F95451"/>
    <w:rsid w:val="00FA70FE"/>
    <w:rsid w:val="00FD37A0"/>
    <w:rsid w:val="00FF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AF9EFD-711E-45A0-AE06-F2CA82A52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20"/>
        <w:ind w:left="714" w:hanging="35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670AA"/>
  </w:style>
  <w:style w:type="paragraph" w:styleId="berschrift1">
    <w:name w:val="heading 1"/>
    <w:basedOn w:val="Standard"/>
    <w:next w:val="Standard"/>
    <w:link w:val="berschrift1Zchn"/>
    <w:uiPriority w:val="9"/>
    <w:qFormat/>
    <w:rsid w:val="00F23C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23C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23C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53A3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3A35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7E6031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E603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E6031"/>
    <w:rPr>
      <w:vertAlign w:val="superscript"/>
    </w:rPr>
  </w:style>
  <w:style w:type="paragraph" w:customStyle="1" w:styleId="Default">
    <w:name w:val="Default"/>
    <w:rsid w:val="007E6031"/>
    <w:pPr>
      <w:autoSpaceDE w:val="0"/>
      <w:autoSpaceDN w:val="0"/>
      <w:adjustRightInd w:val="0"/>
      <w:spacing w:after="0"/>
      <w:ind w:left="0" w:firstLine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23C5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23C5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23C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59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23AC8-15E2-495B-A86B-4E1C0DB5A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Pyroth</dc:creator>
  <cp:keywords/>
  <dc:description/>
  <cp:lastModifiedBy>Silke Pyroth</cp:lastModifiedBy>
  <cp:revision>2</cp:revision>
  <dcterms:created xsi:type="dcterms:W3CDTF">2019-03-29T16:03:00Z</dcterms:created>
  <dcterms:modified xsi:type="dcterms:W3CDTF">2019-03-29T16:03:00Z</dcterms:modified>
</cp:coreProperties>
</file>