
<file path=[Content_Types].xml><?xml version="1.0" encoding="utf-8"?>
<Types xmlns="http://schemas.openxmlformats.org/package/2006/content-types">
  <Default Extension="gif" ContentType="image/gi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CD805" w14:textId="6F231C58" w:rsidR="002B30E4" w:rsidRPr="002B30E4" w:rsidRDefault="00B8012E" w:rsidP="00D3070D">
      <w:pPr>
        <w:spacing w:line="360" w:lineRule="auto"/>
        <w:ind w:left="-284"/>
        <w:rPr>
          <w:rFonts w:ascii="Arial" w:hAnsi="Arial" w:cs="Arial"/>
          <w:sz w:val="16"/>
          <w:szCs w:val="16"/>
        </w:rPr>
      </w:pPr>
      <w:r w:rsidRPr="002B30E4">
        <w:rPr>
          <w:rFonts w:ascii="Arial" w:hAnsi="Arial" w:cs="Arial"/>
          <w:b/>
          <w:noProof/>
        </w:rPr>
        <w:drawing>
          <wp:anchor distT="0" distB="0" distL="114300" distR="114300" simplePos="0" relativeHeight="251658240" behindDoc="0" locked="0" layoutInCell="1" allowOverlap="1" wp14:anchorId="1190E441" wp14:editId="26C744CC">
            <wp:simplePos x="0" y="0"/>
            <wp:positionH relativeFrom="margin">
              <wp:posOffset>4831080</wp:posOffset>
            </wp:positionH>
            <wp:positionV relativeFrom="margin">
              <wp:align>top</wp:align>
            </wp:positionV>
            <wp:extent cx="1147445" cy="1524635"/>
            <wp:effectExtent l="0" t="0" r="0" b="0"/>
            <wp:wrapSquare wrapText="bothSides"/>
            <wp:docPr id="14859339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33954" name="Grafik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47445" cy="1524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30E4" w:rsidRPr="002B30E4">
        <w:rPr>
          <w:rFonts w:ascii="Arial" w:hAnsi="Arial" w:cs="Arial"/>
          <w:sz w:val="16"/>
          <w:szCs w:val="16"/>
        </w:rPr>
        <w:t xml:space="preserve">Materialliste Klasse 1 – Schuljahr </w:t>
      </w:r>
      <w:r w:rsidR="002B30E4" w:rsidRPr="002B30E4">
        <w:rPr>
          <w:rFonts w:ascii="Arial" w:hAnsi="Arial" w:cs="Arial"/>
          <w:sz w:val="16"/>
          <w:szCs w:val="16"/>
          <w:highlight w:val="yellow"/>
        </w:rPr>
        <w:t>2024/2025</w:t>
      </w:r>
    </w:p>
    <w:p w14:paraId="10817202" w14:textId="67457840" w:rsidR="00D747A4" w:rsidRPr="002B30E4" w:rsidRDefault="002B30E4" w:rsidP="00D3070D">
      <w:pPr>
        <w:spacing w:line="360" w:lineRule="auto"/>
        <w:ind w:left="-284"/>
        <w:rPr>
          <w:rFonts w:ascii="Arial Black" w:hAnsi="Arial Black" w:cs="Arial"/>
          <w:sz w:val="28"/>
          <w:szCs w:val="28"/>
        </w:rPr>
      </w:pPr>
      <w:r w:rsidRPr="002B30E4">
        <w:rPr>
          <w:rFonts w:ascii="Arial Black" w:hAnsi="Arial Black" w:cs="Arial"/>
          <w:sz w:val="28"/>
          <w:szCs w:val="28"/>
        </w:rPr>
        <w:t>L</w:t>
      </w:r>
      <w:r w:rsidRPr="002B30E4">
        <w:rPr>
          <w:rFonts w:ascii="Arial Black" w:hAnsi="Arial Black" w:cs="Arial"/>
          <w:b/>
          <w:noProof/>
          <w:sz w:val="28"/>
          <w:szCs w:val="28"/>
        </w:rPr>
        <w:t>iebe Eltern der zukünftigen ersten Klasse!</w:t>
      </w:r>
    </w:p>
    <w:p w14:paraId="2A5D1AD6" w14:textId="6BAFB5FA" w:rsidR="000438F1" w:rsidRPr="00B8012E" w:rsidRDefault="002B30E4" w:rsidP="002B30E4">
      <w:pPr>
        <w:spacing w:line="360" w:lineRule="auto"/>
        <w:ind w:left="-284" w:right="140"/>
        <w:jc w:val="both"/>
        <w:rPr>
          <w:rFonts w:ascii="Arial" w:hAnsi="Arial" w:cs="Arial"/>
          <w:sz w:val="20"/>
          <w:szCs w:val="20"/>
        </w:rPr>
      </w:pPr>
      <w:r w:rsidRPr="00B8012E">
        <w:rPr>
          <w:rFonts w:ascii="Arial" w:hAnsi="Arial" w:cs="Arial"/>
          <w:sz w:val="20"/>
          <w:szCs w:val="20"/>
        </w:rPr>
        <w:t>Damit Ihr Kind von Anfang an gut mitarbeiten kann, bitte ich Sie, diese Materialien für den Schulbeginn zu besorgen. Bitte versehen Sie die Dinge mit dem Namen des Kindes! Sie können sich dadurch Mehrfach-Anschaffungen im Jahr ersparen</w:t>
      </w:r>
      <w:r w:rsidR="00B8012E">
        <w:rPr>
          <w:rFonts w:ascii="Arial" w:hAnsi="Arial" w:cs="Arial"/>
          <w:sz w:val="20"/>
          <w:szCs w:val="20"/>
        </w:rPr>
        <w:t>.</w:t>
      </w:r>
    </w:p>
    <w:p w14:paraId="2D87B42E"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Hausschuhe</w:t>
      </w:r>
    </w:p>
    <w:p w14:paraId="09CA7058" w14:textId="1299DC2F" w:rsidR="002B30E4" w:rsidRDefault="002B30E4" w:rsidP="00B8012E">
      <w:pPr>
        <w:pStyle w:val="Listenabsatz"/>
        <w:numPr>
          <w:ilvl w:val="0"/>
          <w:numId w:val="1"/>
        </w:numPr>
        <w:spacing w:line="312" w:lineRule="auto"/>
        <w:ind w:left="431" w:right="-2" w:hanging="357"/>
        <w:rPr>
          <w:rFonts w:ascii="Arial" w:hAnsi="Arial" w:cs="Arial"/>
          <w:sz w:val="20"/>
          <w:szCs w:val="20"/>
        </w:rPr>
      </w:pPr>
      <w:r w:rsidRPr="002B30E4">
        <w:rPr>
          <w:rFonts w:ascii="Arial" w:hAnsi="Arial" w:cs="Arial"/>
          <w:sz w:val="20"/>
          <w:szCs w:val="20"/>
        </w:rPr>
        <w:t>1x Wechselgarnitur (Unterwäsche, Socken, T-Shirt, Hose) in einem Beutel, auf dem der Name steht</w:t>
      </w:r>
    </w:p>
    <w:p w14:paraId="1806EE86" w14:textId="02D02BF3"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Pr>
          <w:rFonts w:ascii="Arial" w:hAnsi="Arial" w:cs="Arial"/>
          <w:sz w:val="20"/>
          <w:szCs w:val="20"/>
        </w:rPr>
        <w:t xml:space="preserve">1 </w:t>
      </w:r>
      <w:r w:rsidRPr="002B30E4">
        <w:rPr>
          <w:rFonts w:ascii="Arial" w:hAnsi="Arial" w:cs="Arial"/>
          <w:sz w:val="20"/>
          <w:szCs w:val="20"/>
        </w:rPr>
        <w:t>Turnbeutel mit T-Shirt, kurze Hose, Turnschuhe mit heller Sohle, Haargummi</w:t>
      </w:r>
    </w:p>
    <w:p w14:paraId="5CF93B02"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spitze Bastelschere</w:t>
      </w:r>
    </w:p>
    <w:p w14:paraId="60599BA2"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Klebestift</w:t>
      </w:r>
    </w:p>
    <w:p w14:paraId="68B482DF"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12 dicke Buntstifte</w:t>
      </w:r>
    </w:p>
    <w:p w14:paraId="700D89DD"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2 Bleistifte (ein dicker, ein dünner)</w:t>
      </w:r>
    </w:p>
    <w:p w14:paraId="526ECFDB"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Radiergummi</w:t>
      </w:r>
    </w:p>
    <w:p w14:paraId="0028E60B"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Lineal</w:t>
      </w:r>
    </w:p>
    <w:p w14:paraId="3C0DF389"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Anspitzer mit Behälter für dicke und dünne Stifte</w:t>
      </w:r>
    </w:p>
    <w:p w14:paraId="7E44A9CE" w14:textId="54FB03F8"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Sammelmappe für den Kunstunterricht, Din</w:t>
      </w:r>
      <w:r>
        <w:rPr>
          <w:rFonts w:ascii="Arial" w:hAnsi="Arial" w:cs="Arial"/>
          <w:sz w:val="20"/>
          <w:szCs w:val="20"/>
        </w:rPr>
        <w:t xml:space="preserve"> </w:t>
      </w:r>
      <w:r w:rsidRPr="002B30E4">
        <w:rPr>
          <w:rFonts w:ascii="Arial" w:hAnsi="Arial" w:cs="Arial"/>
          <w:sz w:val="20"/>
          <w:szCs w:val="20"/>
        </w:rPr>
        <w:t>A3</w:t>
      </w:r>
    </w:p>
    <w:p w14:paraId="2B3346AA" w14:textId="32C1BD2D"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Zeichenblock Din</w:t>
      </w:r>
      <w:r>
        <w:rPr>
          <w:rFonts w:ascii="Arial" w:hAnsi="Arial" w:cs="Arial"/>
          <w:sz w:val="20"/>
          <w:szCs w:val="20"/>
        </w:rPr>
        <w:t xml:space="preserve"> </w:t>
      </w:r>
      <w:r w:rsidRPr="002B30E4">
        <w:rPr>
          <w:rFonts w:ascii="Arial" w:hAnsi="Arial" w:cs="Arial"/>
          <w:sz w:val="20"/>
          <w:szCs w:val="20"/>
        </w:rPr>
        <w:t>A3 (bitte einen, der an beiden Seiten perforiert ist)</w:t>
      </w:r>
    </w:p>
    <w:p w14:paraId="692AA0ED" w14:textId="4D834921"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Zeichenblock Din</w:t>
      </w:r>
      <w:r>
        <w:rPr>
          <w:rFonts w:ascii="Arial" w:hAnsi="Arial" w:cs="Arial"/>
          <w:sz w:val="20"/>
          <w:szCs w:val="20"/>
        </w:rPr>
        <w:t xml:space="preserve"> </w:t>
      </w:r>
      <w:r w:rsidRPr="002B30E4">
        <w:rPr>
          <w:rFonts w:ascii="Arial" w:hAnsi="Arial" w:cs="Arial"/>
          <w:sz w:val="20"/>
          <w:szCs w:val="20"/>
        </w:rPr>
        <w:t>A4</w:t>
      </w:r>
    </w:p>
    <w:p w14:paraId="236C94A4" w14:textId="3CD43708"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Wasserfarbkasten 12 Farben und ein Wassergefäß (kein Glas!)</w:t>
      </w:r>
    </w:p>
    <w:p w14:paraId="178F2AAD"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Mallappen</w:t>
      </w:r>
    </w:p>
    <w:p w14:paraId="6A64F32E"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Kittel für den Kunstunterricht (kann auch ein altes Oberhemd sein)</w:t>
      </w:r>
    </w:p>
    <w:p w14:paraId="3DD21EB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3 Borstenpinsel Nr. 4, 8 und 16 und drei verschiedene Haarpinsel</w:t>
      </w:r>
    </w:p>
    <w:p w14:paraId="40F19871" w14:textId="09C7DAF9"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8 Schnellhefter (rot, blau, grün, weiß, schwarz, lila, hellblau und pink/rosa), bitte heften Sie in jeden Schnellhefter eine durchsichtige Prospekthülle</w:t>
      </w:r>
    </w:p>
    <w:p w14:paraId="0F71FCD9"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gelbe Postmappe, Klappmappe aus Pappe mit Gummiband für die Elternpost</w:t>
      </w:r>
    </w:p>
    <w:p w14:paraId="22FDC37C"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Hausaufgabenheft mit Wocheneinteilung und Platz für Infos</w:t>
      </w:r>
    </w:p>
    <w:p w14:paraId="7C413DC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Din-A5 Klarsichtfolie mit Reißverschluss</w:t>
      </w:r>
    </w:p>
    <w:p w14:paraId="6DEC751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proofErr w:type="spellStart"/>
      <w:r w:rsidRPr="002B30E4">
        <w:rPr>
          <w:rFonts w:ascii="Arial" w:hAnsi="Arial" w:cs="Arial"/>
          <w:sz w:val="20"/>
          <w:szCs w:val="20"/>
        </w:rPr>
        <w:t>Jaxson</w:t>
      </w:r>
      <w:proofErr w:type="spellEnd"/>
      <w:r w:rsidRPr="002B30E4">
        <w:rPr>
          <w:rFonts w:ascii="Arial" w:hAnsi="Arial" w:cs="Arial"/>
          <w:sz w:val="20"/>
          <w:szCs w:val="20"/>
        </w:rPr>
        <w:t xml:space="preserve"> Kreide</w:t>
      </w:r>
    </w:p>
    <w:p w14:paraId="2BC00B7F" w14:textId="221D9DE8" w:rsid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2 kleine Fotos des Kinde</w:t>
      </w:r>
      <w:r>
        <w:rPr>
          <w:rFonts w:ascii="Arial" w:hAnsi="Arial" w:cs="Arial"/>
          <w:sz w:val="20"/>
          <w:szCs w:val="20"/>
        </w:rPr>
        <w:t>s</w:t>
      </w:r>
    </w:p>
    <w:p w14:paraId="54B5AA1A" w14:textId="5A715806" w:rsidR="002B30E4" w:rsidRDefault="00B8012E" w:rsidP="00B8012E">
      <w:pPr>
        <w:pStyle w:val="Listenabsatz"/>
        <w:numPr>
          <w:ilvl w:val="0"/>
          <w:numId w:val="1"/>
        </w:numPr>
        <w:spacing w:line="312" w:lineRule="auto"/>
        <w:ind w:left="431" w:right="140" w:hanging="357"/>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5F314A2D" wp14:editId="494AB34C">
                <wp:simplePos x="0" y="0"/>
                <wp:positionH relativeFrom="margin">
                  <wp:align>right</wp:align>
                </wp:positionH>
                <wp:positionV relativeFrom="paragraph">
                  <wp:posOffset>458530</wp:posOffset>
                </wp:positionV>
                <wp:extent cx="6106472" cy="1181819"/>
                <wp:effectExtent l="0" t="0" r="27940" b="18415"/>
                <wp:wrapTopAndBottom/>
                <wp:docPr id="58736093" name="Rechteck: abgerundete Ecken 1"/>
                <wp:cNvGraphicFramePr/>
                <a:graphic xmlns:a="http://schemas.openxmlformats.org/drawingml/2006/main">
                  <a:graphicData uri="http://schemas.microsoft.com/office/word/2010/wordprocessingShape">
                    <wps:wsp>
                      <wps:cNvSpPr/>
                      <wps:spPr>
                        <a:xfrm>
                          <a:off x="0" y="0"/>
                          <a:ext cx="6106472" cy="1181819"/>
                        </a:xfrm>
                        <a:prstGeom prst="roundRect">
                          <a:avLst/>
                        </a:prstGeom>
                        <a:solidFill>
                          <a:schemeClr val="accent1">
                            <a:lumMod val="20000"/>
                            <a:lumOff val="80000"/>
                          </a:schemeClr>
                        </a:solidFill>
                        <a:ln w="19050">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15E52847" w14:textId="00891D9B" w:rsidR="002B30E4" w:rsidRPr="002B30E4" w:rsidRDefault="002B30E4" w:rsidP="00B8012E">
                            <w:pPr>
                              <w:overflowPunct w:val="0"/>
                              <w:spacing w:line="312" w:lineRule="auto"/>
                              <w:jc w:val="center"/>
                              <w:rPr>
                                <w:rFonts w:ascii="Arial" w:hAnsi="Arial" w:cs="Arial"/>
                                <w:sz w:val="20"/>
                                <w:szCs w:val="20"/>
                              </w:rPr>
                            </w:pPr>
                            <w:r w:rsidRPr="002B30E4">
                              <w:rPr>
                                <w:rFonts w:ascii="Arial" w:eastAsia="Calibri" w:hAnsi="Arial" w:cs="Arial"/>
                                <w:color w:val="000000"/>
                                <w:kern w:val="2"/>
                                <w:sz w:val="20"/>
                                <w:szCs w:val="20"/>
                              </w:rPr>
                              <w:t xml:space="preserve">Die Schreib- und Rechenhefte besorge ich einheitlich für alle Kinder. Außerdem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einen Stehordner. Für die Kunstsachen stehen den Kindern Fächer zur Verfügung.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Bitte keine Schuhkartons o.</w:t>
                            </w:r>
                            <w:r>
                              <w:rPr>
                                <w:rFonts w:ascii="Arial" w:eastAsia="Calibri" w:hAnsi="Arial" w:cs="Arial"/>
                                <w:color w:val="000000"/>
                                <w:kern w:val="2"/>
                                <w:sz w:val="20"/>
                                <w:szCs w:val="20"/>
                              </w:rPr>
                              <w:t>Ä</w:t>
                            </w:r>
                            <w:r w:rsidRPr="002B30E4">
                              <w:rPr>
                                <w:rFonts w:ascii="Arial" w:eastAsia="Calibri" w:hAnsi="Arial" w:cs="Arial"/>
                                <w:color w:val="000000"/>
                                <w:kern w:val="2"/>
                                <w:sz w:val="20"/>
                                <w:szCs w:val="20"/>
                              </w:rPr>
                              <w:t>.</w:t>
                            </w:r>
                            <w:r>
                              <w:rPr>
                                <w:rFonts w:ascii="Arial" w:eastAsia="Calibri" w:hAnsi="Arial" w:cs="Arial"/>
                                <w:color w:val="000000"/>
                                <w:kern w:val="2"/>
                                <w:sz w:val="20"/>
                                <w:szCs w:val="20"/>
                              </w:rPr>
                              <w:t xml:space="preserve"> </w:t>
                            </w:r>
                            <w:r w:rsidRPr="002B30E4">
                              <w:rPr>
                                <w:rFonts w:ascii="Arial" w:eastAsia="Calibri" w:hAnsi="Arial" w:cs="Arial"/>
                                <w:color w:val="000000"/>
                                <w:kern w:val="2"/>
                                <w:sz w:val="20"/>
                                <w:szCs w:val="20"/>
                              </w:rPr>
                              <w:t xml:space="preserve">mitgeben. Den entsprechenden Betrag sammele ich dann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beim Elternabend ein. Bitte geben Sie Ihrem Kind die Kunstsachen erst am 2. Schultag mit.</w:t>
                            </w:r>
                            <w:r w:rsidR="00B8012E">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Packen Sie alles in eine große Tüte und versehen es mit dem Namen Ihres Kindes.   </w:t>
                            </w:r>
                          </w:p>
                          <w:p w14:paraId="1EAFD76C" w14:textId="77777777" w:rsidR="002B30E4" w:rsidRPr="002B30E4" w:rsidRDefault="002B30E4" w:rsidP="00B8012E">
                            <w:pPr>
                              <w:spacing w:line="312" w:lineRule="auto"/>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314A2D" id="Rechteck: abgerundete Ecken 1" o:spid="_x0000_s1026" style="position:absolute;left:0;text-align:left;margin-left:429.6pt;margin-top:36.1pt;width:480.8pt;height:93.0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" fillcolor="#deeaf6 [660]" strokecolor="#2e74b5 [2404]" strokeweight="1.5pt">
                <v:stroke joinstyle="miter"/>
                <v:textbox>
                  <w:txbxContent>
                    <w:p w14:paraId="15E52847" w14:textId="00891D9B" w:rsidR="002B30E4" w:rsidRPr="002B30E4" w:rsidRDefault="002B30E4" w:rsidP="00B8012E">
                      <w:pPr>
                        <w:overflowPunct w:val="0"/>
                        <w:spacing w:line="312" w:lineRule="auto"/>
                        <w:jc w:val="center"/>
                        <w:rPr>
                          <w:rFonts w:ascii="Arial" w:hAnsi="Arial" w:cs="Arial"/>
                          <w:sz w:val="20"/>
                          <w:szCs w:val="20"/>
                        </w:rPr>
                      </w:pPr>
                      <w:r w:rsidRPr="002B30E4">
                        <w:rPr>
                          <w:rFonts w:ascii="Arial" w:eastAsia="Calibri" w:hAnsi="Arial" w:cs="Arial"/>
                          <w:color w:val="000000"/>
                          <w:kern w:val="2"/>
                          <w:sz w:val="20"/>
                          <w:szCs w:val="20"/>
                        </w:rPr>
                        <w:t xml:space="preserve">Die Schreib- und Rechenhefte besorge ich einheitlich für alle Kinder. Außerdem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einen Stehordner. Für die Kunstsachen stehen den Kindern Fächer zur Verfügung.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Bitte keine Schuhkartons o.</w:t>
                      </w:r>
                      <w:r>
                        <w:rPr>
                          <w:rFonts w:ascii="Arial" w:eastAsia="Calibri" w:hAnsi="Arial" w:cs="Arial"/>
                          <w:color w:val="000000"/>
                          <w:kern w:val="2"/>
                          <w:sz w:val="20"/>
                          <w:szCs w:val="20"/>
                        </w:rPr>
                        <w:t>Ä</w:t>
                      </w:r>
                      <w:r w:rsidRPr="002B30E4">
                        <w:rPr>
                          <w:rFonts w:ascii="Arial" w:eastAsia="Calibri" w:hAnsi="Arial" w:cs="Arial"/>
                          <w:color w:val="000000"/>
                          <w:kern w:val="2"/>
                          <w:sz w:val="20"/>
                          <w:szCs w:val="20"/>
                        </w:rPr>
                        <w:t>.</w:t>
                      </w:r>
                      <w:r>
                        <w:rPr>
                          <w:rFonts w:ascii="Arial" w:eastAsia="Calibri" w:hAnsi="Arial" w:cs="Arial"/>
                          <w:color w:val="000000"/>
                          <w:kern w:val="2"/>
                          <w:sz w:val="20"/>
                          <w:szCs w:val="20"/>
                        </w:rPr>
                        <w:t xml:space="preserve"> </w:t>
                      </w:r>
                      <w:r w:rsidRPr="002B30E4">
                        <w:rPr>
                          <w:rFonts w:ascii="Arial" w:eastAsia="Calibri" w:hAnsi="Arial" w:cs="Arial"/>
                          <w:color w:val="000000"/>
                          <w:kern w:val="2"/>
                          <w:sz w:val="20"/>
                          <w:szCs w:val="20"/>
                        </w:rPr>
                        <w:t xml:space="preserve">mitgeben. Den entsprechenden Betrag sammele ich dann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beim Elternabend ein. Bitte geben Sie Ihrem Kind die Kunstsachen erst am 2. Schultag mit.</w:t>
                      </w:r>
                      <w:r w:rsidR="00B8012E">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Packen Sie alles in eine große Tüte und versehen es mit dem Namen Ihres Kindes.   </w:t>
                      </w:r>
                    </w:p>
                    <w:p w14:paraId="1EAFD76C" w14:textId="77777777" w:rsidR="002B30E4" w:rsidRPr="002B30E4" w:rsidRDefault="002B30E4" w:rsidP="00B8012E">
                      <w:pPr>
                        <w:spacing w:line="312" w:lineRule="auto"/>
                        <w:jc w:val="center"/>
                        <w:rPr>
                          <w:rFonts w:ascii="Arial" w:hAnsi="Arial" w:cs="Arial"/>
                          <w:sz w:val="20"/>
                          <w:szCs w:val="20"/>
                        </w:rPr>
                      </w:pPr>
                    </w:p>
                  </w:txbxContent>
                </v:textbox>
                <w10:wrap type="topAndBottom" anchorx="margin"/>
              </v:roundrect>
            </w:pict>
          </mc:Fallback>
        </mc:AlternateContent>
      </w:r>
      <w:r w:rsidR="002B30E4">
        <w:rPr>
          <w:rFonts w:ascii="Arial" w:hAnsi="Arial" w:cs="Arial"/>
          <w:sz w:val="20"/>
          <w:szCs w:val="20"/>
        </w:rPr>
        <w:t>Kopfhörer für das iPad</w:t>
      </w:r>
    </w:p>
    <w:p w14:paraId="42F0BFC4" w14:textId="61F3A0EC" w:rsidR="002B30E4" w:rsidRDefault="002B30E4" w:rsidP="00B8012E">
      <w:pPr>
        <w:ind w:right="140"/>
        <w:rPr>
          <w:rFonts w:ascii="Arial" w:hAnsi="Arial" w:cs="Arial"/>
          <w:sz w:val="20"/>
          <w:szCs w:val="20"/>
        </w:rPr>
      </w:pPr>
    </w:p>
    <w:p w14:paraId="309FED94" w14:textId="28606C29" w:rsidR="002B30E4" w:rsidRPr="000438F1" w:rsidRDefault="00B8012E" w:rsidP="002B30E4">
      <w:pPr>
        <w:spacing w:line="360" w:lineRule="auto"/>
        <w:ind w:left="-284" w:right="140"/>
        <w:jc w:val="both"/>
        <w:rPr>
          <w:rFonts w:ascii="Arial" w:hAnsi="Arial" w:cs="Arial"/>
          <w:sz w:val="24"/>
          <w:szCs w:val="24"/>
        </w:rPr>
      </w:pPr>
      <w:r>
        <w:rPr>
          <w:rFonts w:ascii="Arial" w:hAnsi="Arial" w:cs="Arial"/>
          <w:sz w:val="20"/>
          <w:szCs w:val="20"/>
        </w:rPr>
        <w:t xml:space="preserve">Vielen Dank und beste Grüße! – </w:t>
      </w:r>
      <w:r w:rsidRPr="00B8012E">
        <w:rPr>
          <w:rFonts w:ascii="Arial" w:hAnsi="Arial" w:cs="Arial"/>
          <w:sz w:val="20"/>
          <w:szCs w:val="20"/>
          <w:highlight w:val="yellow"/>
        </w:rPr>
        <w:t>Frau / Herr XXX</w:t>
      </w:r>
    </w:p>
    <w:sectPr w:rsidR="002B30E4" w:rsidRPr="000438F1" w:rsidSect="00B8012E">
      <w:headerReference w:type="default" r:id="rId9"/>
      <w:footerReference w:type="default" r:id="rId10"/>
      <w:type w:val="continuous"/>
      <w:pgSz w:w="11906" w:h="16838" w:code="9"/>
      <w:pgMar w:top="993"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7AA10" w14:textId="77777777" w:rsidR="00827CFF" w:rsidRDefault="00827CFF" w:rsidP="000C224E">
      <w:pPr>
        <w:pStyle w:val="ekvue1arial"/>
      </w:pPr>
      <w:r>
        <w:separator/>
      </w:r>
    </w:p>
  </w:endnote>
  <w:endnote w:type="continuationSeparator" w:id="0">
    <w:p w14:paraId="466F5DB0" w14:textId="77777777" w:rsidR="00827CFF" w:rsidRDefault="00827CFF"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60" w:type="dxa"/>
      <w:tblInd w:w="-1134" w:type="dxa"/>
      <w:tblLayout w:type="fixed"/>
      <w:tblLook w:val="01E0" w:firstRow="1" w:lastRow="1" w:firstColumn="1" w:lastColumn="1" w:noHBand="0" w:noVBand="0"/>
    </w:tblPr>
    <w:tblGrid>
      <w:gridCol w:w="1137"/>
      <w:gridCol w:w="3609"/>
      <w:gridCol w:w="5914"/>
    </w:tblGrid>
    <w:tr w:rsidR="00AD4D38" w14:paraId="07391976" w14:textId="77777777" w:rsidTr="00AD4D38">
      <w:trPr>
        <w:trHeight w:hRule="exact" w:val="680"/>
      </w:trPr>
      <w:tc>
        <w:tcPr>
          <w:tcW w:w="1137" w:type="dxa"/>
        </w:tcPr>
        <w:p w14:paraId="137F30FF" w14:textId="4B511462" w:rsidR="00AD4D38" w:rsidRPr="001D31F3" w:rsidRDefault="00D747A4" w:rsidP="00972ADF">
          <w:pPr>
            <w:pStyle w:val="ekvpagina"/>
            <w:spacing w:line="240" w:lineRule="auto"/>
            <w:jc w:val="right"/>
          </w:pPr>
          <w:r w:rsidRPr="001D31F3">
            <w:rPr>
              <w:noProof/>
            </w:rPr>
            <w:drawing>
              <wp:inline distT="0" distB="0" distL="0" distR="0" wp14:anchorId="2A947DD1" wp14:editId="5B13AC57">
                <wp:extent cx="455590" cy="228600"/>
                <wp:effectExtent l="0" t="0" r="1905" b="0"/>
                <wp:docPr id="914367420"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ild 1"/>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5590" cy="228600"/>
                        </a:xfrm>
                        <a:prstGeom prst="rect">
                          <a:avLst/>
                        </a:prstGeom>
                        <a:noFill/>
                        <a:ln>
                          <a:noFill/>
                        </a:ln>
                      </pic:spPr>
                    </pic:pic>
                  </a:graphicData>
                </a:graphic>
              </wp:inline>
            </w:drawing>
          </w:r>
        </w:p>
      </w:tc>
      <w:tc>
        <w:tcPr>
          <w:tcW w:w="3609" w:type="dxa"/>
        </w:tcPr>
        <w:p w14:paraId="1187577E" w14:textId="549B06BA" w:rsidR="00AD4D38" w:rsidRPr="001D31F3" w:rsidRDefault="00AD4D38" w:rsidP="00106013">
          <w:pPr>
            <w:pStyle w:val="ekvpagina"/>
          </w:pPr>
          <w:r w:rsidRPr="001D31F3">
            <w:t>© Ernst Klett Verlag GmbH, Stuttgart 20</w:t>
          </w:r>
          <w:r w:rsidR="001D31F3">
            <w:t>24</w:t>
          </w:r>
          <w:r w:rsidRPr="001D31F3">
            <w:t xml:space="preserve"> | www.klett.de | Alle Rechte </w:t>
          </w:r>
          <w:proofErr w:type="spellStart"/>
          <w:proofErr w:type="gramStart"/>
          <w:r w:rsidRPr="001D31F3">
            <w:t>vorbehalten.Von</w:t>
          </w:r>
          <w:proofErr w:type="spellEnd"/>
          <w:proofErr w:type="gramEnd"/>
          <w:r w:rsidRPr="001D31F3">
            <w:t xml:space="preserve"> dieser Druckvorlage ist die Vervielfältigung für den eigenen Unterrichtsgebrauch gestattet. Die Kopiergebühren sind abgegolten.</w:t>
          </w:r>
        </w:p>
      </w:tc>
      <w:tc>
        <w:tcPr>
          <w:tcW w:w="5914" w:type="dxa"/>
        </w:tcPr>
        <w:p w14:paraId="103440BD" w14:textId="283BFB1D" w:rsidR="00AD4D38" w:rsidRDefault="001D31F3" w:rsidP="000124BA">
          <w:pPr>
            <w:pStyle w:val="ekvpagina"/>
          </w:pPr>
          <w:r>
            <w:rPr>
              <w:b/>
            </w:rPr>
            <w:t>Abbildungen</w:t>
          </w:r>
          <w:r w:rsidR="00AD4D38">
            <w:rPr>
              <w:b/>
            </w:rPr>
            <w:t>:</w:t>
          </w:r>
          <w:r w:rsidR="00AD4D38">
            <w:t xml:space="preserve"> </w:t>
          </w:r>
          <w:r w:rsidR="00EB2833" w:rsidRPr="0037405B">
            <w:t xml:space="preserve">Sven &amp; Sigrid </w:t>
          </w:r>
          <w:proofErr w:type="spellStart"/>
          <w:r w:rsidR="00EB2833" w:rsidRPr="0037405B">
            <w:t>Leberer</w:t>
          </w:r>
          <w:proofErr w:type="spellEnd"/>
          <w:r w:rsidR="00EB2833">
            <w:t xml:space="preserve"> | </w:t>
          </w:r>
          <w:r w:rsidR="00EB2833" w:rsidRPr="0037405B">
            <w:t>Altenberge</w:t>
          </w:r>
        </w:p>
        <w:p w14:paraId="1AB0AF13" w14:textId="39666CB2" w:rsidR="00AD4D38" w:rsidRPr="00022CB4" w:rsidRDefault="001D31F3" w:rsidP="00A05551">
          <w:pPr>
            <w:pStyle w:val="ekvpagina"/>
            <w:rPr>
              <w:szCs w:val="10"/>
            </w:rPr>
          </w:pPr>
          <w:r>
            <w:rPr>
              <w:b/>
            </w:rPr>
            <w:t>Text</w:t>
          </w:r>
          <w:r>
            <w:rPr>
              <w:b/>
            </w:rPr>
            <w:softHyphen/>
          </w:r>
          <w:r>
            <w:rPr>
              <w:b/>
            </w:rPr>
            <w:softHyphen/>
          </w:r>
          <w:r w:rsidR="00AD4D38">
            <w:rPr>
              <w:b/>
            </w:rPr>
            <w:t>:</w:t>
          </w:r>
          <w:r w:rsidR="00AD4D38" w:rsidRPr="00AD4D38">
            <w:t xml:space="preserve"> </w:t>
          </w:r>
          <w:r w:rsidR="00543793">
            <w:t xml:space="preserve">Nadine </w:t>
          </w:r>
          <w:proofErr w:type="spellStart"/>
          <w:r w:rsidR="00543793">
            <w:t>Mußhoff</w:t>
          </w:r>
          <w:proofErr w:type="spellEnd"/>
        </w:p>
      </w:tc>
    </w:tr>
  </w:tbl>
  <w:p w14:paraId="34928821" w14:textId="77777777" w:rsidR="00EB68E4" w:rsidRPr="008D0286" w:rsidRDefault="00EB68E4">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972A" w14:textId="77777777" w:rsidR="00827CFF" w:rsidRDefault="00827CFF" w:rsidP="000C224E">
      <w:pPr>
        <w:pStyle w:val="ekvue1arial"/>
      </w:pPr>
      <w:r>
        <w:separator/>
      </w:r>
    </w:p>
  </w:footnote>
  <w:footnote w:type="continuationSeparator" w:id="0">
    <w:p w14:paraId="47434A2D" w14:textId="77777777" w:rsidR="00827CFF" w:rsidRDefault="00827CFF" w:rsidP="000C224E">
      <w:pPr>
        <w:pStyle w:val="ekvue1ari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899A" w14:textId="77777777" w:rsidR="00EB68E4" w:rsidRPr="002C2E74" w:rsidRDefault="00EB68E4" w:rsidP="002C2E74">
    <w:pPr>
      <w:pStyle w:val="ekvgrundtextarial"/>
      <w:spacing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F5E78"/>
    <w:multiLevelType w:val="hybridMultilevel"/>
    <w:tmpl w:val="D7B4B7CA"/>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num w:numId="1" w16cid:durableId="834032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A4"/>
    <w:rsid w:val="00003097"/>
    <w:rsid w:val="00003C5A"/>
    <w:rsid w:val="000118E2"/>
    <w:rsid w:val="000124BA"/>
    <w:rsid w:val="00013548"/>
    <w:rsid w:val="00022CB4"/>
    <w:rsid w:val="000238AC"/>
    <w:rsid w:val="00040167"/>
    <w:rsid w:val="000438F1"/>
    <w:rsid w:val="000447E0"/>
    <w:rsid w:val="00054747"/>
    <w:rsid w:val="00064E4A"/>
    <w:rsid w:val="00073E7D"/>
    <w:rsid w:val="00073FAE"/>
    <w:rsid w:val="00084555"/>
    <w:rsid w:val="00086F50"/>
    <w:rsid w:val="00092771"/>
    <w:rsid w:val="00094976"/>
    <w:rsid w:val="00096BB1"/>
    <w:rsid w:val="000A507C"/>
    <w:rsid w:val="000B0672"/>
    <w:rsid w:val="000B1DC5"/>
    <w:rsid w:val="000B4A40"/>
    <w:rsid w:val="000B4E4C"/>
    <w:rsid w:val="000B79D4"/>
    <w:rsid w:val="000C0942"/>
    <w:rsid w:val="000C224E"/>
    <w:rsid w:val="000C30D6"/>
    <w:rsid w:val="000C3390"/>
    <w:rsid w:val="000D2B13"/>
    <w:rsid w:val="000D7CFA"/>
    <w:rsid w:val="00103EDD"/>
    <w:rsid w:val="00106013"/>
    <w:rsid w:val="00113C65"/>
    <w:rsid w:val="00122E9C"/>
    <w:rsid w:val="0014296A"/>
    <w:rsid w:val="00146BDF"/>
    <w:rsid w:val="0016573F"/>
    <w:rsid w:val="00166E44"/>
    <w:rsid w:val="00175C1F"/>
    <w:rsid w:val="001810E2"/>
    <w:rsid w:val="001942BC"/>
    <w:rsid w:val="00195687"/>
    <w:rsid w:val="001A08CC"/>
    <w:rsid w:val="001A4E18"/>
    <w:rsid w:val="001A6005"/>
    <w:rsid w:val="001B15D3"/>
    <w:rsid w:val="001B7AA3"/>
    <w:rsid w:val="001C14A4"/>
    <w:rsid w:val="001C4082"/>
    <w:rsid w:val="001C775E"/>
    <w:rsid w:val="001C7A89"/>
    <w:rsid w:val="001D31F3"/>
    <w:rsid w:val="001D4848"/>
    <w:rsid w:val="001D4F58"/>
    <w:rsid w:val="001E3752"/>
    <w:rsid w:val="001E5F95"/>
    <w:rsid w:val="001F5A21"/>
    <w:rsid w:val="00200EB1"/>
    <w:rsid w:val="00202B6B"/>
    <w:rsid w:val="002212ED"/>
    <w:rsid w:val="00226DA9"/>
    <w:rsid w:val="002272E9"/>
    <w:rsid w:val="00233B1E"/>
    <w:rsid w:val="00234ADC"/>
    <w:rsid w:val="0024132F"/>
    <w:rsid w:val="00243F54"/>
    <w:rsid w:val="00244F36"/>
    <w:rsid w:val="00246355"/>
    <w:rsid w:val="002577C9"/>
    <w:rsid w:val="00260458"/>
    <w:rsid w:val="00261AE2"/>
    <w:rsid w:val="00262491"/>
    <w:rsid w:val="00262A97"/>
    <w:rsid w:val="00262F8F"/>
    <w:rsid w:val="00276A64"/>
    <w:rsid w:val="002831B1"/>
    <w:rsid w:val="00287B73"/>
    <w:rsid w:val="00291120"/>
    <w:rsid w:val="00292200"/>
    <w:rsid w:val="0029769F"/>
    <w:rsid w:val="002B1B70"/>
    <w:rsid w:val="002B2AD7"/>
    <w:rsid w:val="002B30E4"/>
    <w:rsid w:val="002B42EC"/>
    <w:rsid w:val="002C2E74"/>
    <w:rsid w:val="002D00CC"/>
    <w:rsid w:val="002D189B"/>
    <w:rsid w:val="002E4445"/>
    <w:rsid w:val="002E4B89"/>
    <w:rsid w:val="002E53E8"/>
    <w:rsid w:val="002F1BC3"/>
    <w:rsid w:val="002F6322"/>
    <w:rsid w:val="00300F0D"/>
    <w:rsid w:val="0031300F"/>
    <w:rsid w:val="0032138A"/>
    <w:rsid w:val="00334F22"/>
    <w:rsid w:val="00342974"/>
    <w:rsid w:val="003576D8"/>
    <w:rsid w:val="00361D2C"/>
    <w:rsid w:val="00362AE8"/>
    <w:rsid w:val="003653A5"/>
    <w:rsid w:val="00366DA4"/>
    <w:rsid w:val="003745C4"/>
    <w:rsid w:val="00381049"/>
    <w:rsid w:val="003813A6"/>
    <w:rsid w:val="00383853"/>
    <w:rsid w:val="00386C35"/>
    <w:rsid w:val="00393AF4"/>
    <w:rsid w:val="003956E2"/>
    <w:rsid w:val="00397A01"/>
    <w:rsid w:val="003A50DE"/>
    <w:rsid w:val="003C2FBE"/>
    <w:rsid w:val="003C6236"/>
    <w:rsid w:val="003C7DBD"/>
    <w:rsid w:val="003E21A7"/>
    <w:rsid w:val="003E2A14"/>
    <w:rsid w:val="003E31CC"/>
    <w:rsid w:val="003E46E4"/>
    <w:rsid w:val="00400B74"/>
    <w:rsid w:val="0040163F"/>
    <w:rsid w:val="004071A2"/>
    <w:rsid w:val="00407BE5"/>
    <w:rsid w:val="00411115"/>
    <w:rsid w:val="00413CA0"/>
    <w:rsid w:val="00417EB3"/>
    <w:rsid w:val="0044254A"/>
    <w:rsid w:val="00445F77"/>
    <w:rsid w:val="00450F50"/>
    <w:rsid w:val="00452288"/>
    <w:rsid w:val="00455728"/>
    <w:rsid w:val="00482530"/>
    <w:rsid w:val="004971FE"/>
    <w:rsid w:val="004B09B2"/>
    <w:rsid w:val="004C00A0"/>
    <w:rsid w:val="004C06F8"/>
    <w:rsid w:val="004D058D"/>
    <w:rsid w:val="004D1F89"/>
    <w:rsid w:val="004E1422"/>
    <w:rsid w:val="004E4D42"/>
    <w:rsid w:val="004E683B"/>
    <w:rsid w:val="004F1286"/>
    <w:rsid w:val="0050571B"/>
    <w:rsid w:val="005064D1"/>
    <w:rsid w:val="00514B2B"/>
    <w:rsid w:val="00514E72"/>
    <w:rsid w:val="00515C85"/>
    <w:rsid w:val="00517999"/>
    <w:rsid w:val="005233DD"/>
    <w:rsid w:val="00526F86"/>
    <w:rsid w:val="005353EA"/>
    <w:rsid w:val="005408D5"/>
    <w:rsid w:val="00540F8C"/>
    <w:rsid w:val="00542FFB"/>
    <w:rsid w:val="00543793"/>
    <w:rsid w:val="00545F0F"/>
    <w:rsid w:val="005500B2"/>
    <w:rsid w:val="00552E0C"/>
    <w:rsid w:val="0055323B"/>
    <w:rsid w:val="00554234"/>
    <w:rsid w:val="00556AB1"/>
    <w:rsid w:val="00564689"/>
    <w:rsid w:val="005657DA"/>
    <w:rsid w:val="00572466"/>
    <w:rsid w:val="00582A26"/>
    <w:rsid w:val="00586C54"/>
    <w:rsid w:val="0059154F"/>
    <w:rsid w:val="00591D5E"/>
    <w:rsid w:val="00594EF3"/>
    <w:rsid w:val="005A26DB"/>
    <w:rsid w:val="005C1654"/>
    <w:rsid w:val="005C2061"/>
    <w:rsid w:val="005C50D8"/>
    <w:rsid w:val="005C7A6F"/>
    <w:rsid w:val="005D1F10"/>
    <w:rsid w:val="005D248C"/>
    <w:rsid w:val="005D368A"/>
    <w:rsid w:val="005D7CB3"/>
    <w:rsid w:val="005E5F47"/>
    <w:rsid w:val="005E65CB"/>
    <w:rsid w:val="0060257B"/>
    <w:rsid w:val="006211CE"/>
    <w:rsid w:val="00621979"/>
    <w:rsid w:val="00631BE4"/>
    <w:rsid w:val="006342CB"/>
    <w:rsid w:val="00640790"/>
    <w:rsid w:val="006475A2"/>
    <w:rsid w:val="00651D9C"/>
    <w:rsid w:val="006625E3"/>
    <w:rsid w:val="006706C0"/>
    <w:rsid w:val="00673B4B"/>
    <w:rsid w:val="00674049"/>
    <w:rsid w:val="0067733E"/>
    <w:rsid w:val="00681CF9"/>
    <w:rsid w:val="00683D23"/>
    <w:rsid w:val="006A147E"/>
    <w:rsid w:val="006A19B0"/>
    <w:rsid w:val="006A2CA1"/>
    <w:rsid w:val="006A752C"/>
    <w:rsid w:val="006D0109"/>
    <w:rsid w:val="006E6113"/>
    <w:rsid w:val="006F1AF0"/>
    <w:rsid w:val="006F2133"/>
    <w:rsid w:val="006F25B1"/>
    <w:rsid w:val="006F2C85"/>
    <w:rsid w:val="006F5A0D"/>
    <w:rsid w:val="006F7207"/>
    <w:rsid w:val="006F7F2B"/>
    <w:rsid w:val="0070040F"/>
    <w:rsid w:val="00701DBC"/>
    <w:rsid w:val="00706914"/>
    <w:rsid w:val="007102A1"/>
    <w:rsid w:val="007105AD"/>
    <w:rsid w:val="0072739E"/>
    <w:rsid w:val="007404AC"/>
    <w:rsid w:val="00744B04"/>
    <w:rsid w:val="00752230"/>
    <w:rsid w:val="00761180"/>
    <w:rsid w:val="00772947"/>
    <w:rsid w:val="00793DB3"/>
    <w:rsid w:val="00794B9A"/>
    <w:rsid w:val="007958A4"/>
    <w:rsid w:val="00797194"/>
    <w:rsid w:val="007A1957"/>
    <w:rsid w:val="007B1179"/>
    <w:rsid w:val="007B3F48"/>
    <w:rsid w:val="007C6145"/>
    <w:rsid w:val="007C708D"/>
    <w:rsid w:val="007E5039"/>
    <w:rsid w:val="00800F45"/>
    <w:rsid w:val="00807041"/>
    <w:rsid w:val="00811073"/>
    <w:rsid w:val="00815001"/>
    <w:rsid w:val="0082455E"/>
    <w:rsid w:val="00826745"/>
    <w:rsid w:val="00827CFF"/>
    <w:rsid w:val="008500CD"/>
    <w:rsid w:val="008525B7"/>
    <w:rsid w:val="00852CF7"/>
    <w:rsid w:val="00854A6B"/>
    <w:rsid w:val="008616A0"/>
    <w:rsid w:val="008662B3"/>
    <w:rsid w:val="00867BE0"/>
    <w:rsid w:val="008723C4"/>
    <w:rsid w:val="00873B77"/>
    <w:rsid w:val="00876269"/>
    <w:rsid w:val="00880F99"/>
    <w:rsid w:val="008931AD"/>
    <w:rsid w:val="008A2CE2"/>
    <w:rsid w:val="008A4846"/>
    <w:rsid w:val="008B3F79"/>
    <w:rsid w:val="008B737D"/>
    <w:rsid w:val="008C1080"/>
    <w:rsid w:val="008D0286"/>
    <w:rsid w:val="008D4C96"/>
    <w:rsid w:val="008D5DAF"/>
    <w:rsid w:val="008E3B13"/>
    <w:rsid w:val="008F3515"/>
    <w:rsid w:val="009078D8"/>
    <w:rsid w:val="00912BFF"/>
    <w:rsid w:val="00920FC2"/>
    <w:rsid w:val="00922989"/>
    <w:rsid w:val="009249F3"/>
    <w:rsid w:val="00931CEC"/>
    <w:rsid w:val="00933FEB"/>
    <w:rsid w:val="00937A54"/>
    <w:rsid w:val="00954B31"/>
    <w:rsid w:val="00960ECF"/>
    <w:rsid w:val="009644B4"/>
    <w:rsid w:val="00972ADF"/>
    <w:rsid w:val="00990AFF"/>
    <w:rsid w:val="0099288A"/>
    <w:rsid w:val="009935B7"/>
    <w:rsid w:val="009A085E"/>
    <w:rsid w:val="009A13CC"/>
    <w:rsid w:val="009A2349"/>
    <w:rsid w:val="009A5470"/>
    <w:rsid w:val="009B114D"/>
    <w:rsid w:val="009B18BB"/>
    <w:rsid w:val="009C7CDF"/>
    <w:rsid w:val="009D2DBD"/>
    <w:rsid w:val="009D5A12"/>
    <w:rsid w:val="009E0854"/>
    <w:rsid w:val="009E2771"/>
    <w:rsid w:val="009E63E8"/>
    <w:rsid w:val="009F58DF"/>
    <w:rsid w:val="00A01916"/>
    <w:rsid w:val="00A03231"/>
    <w:rsid w:val="00A05551"/>
    <w:rsid w:val="00A177FF"/>
    <w:rsid w:val="00A2025D"/>
    <w:rsid w:val="00A2278A"/>
    <w:rsid w:val="00A22B3E"/>
    <w:rsid w:val="00A2660C"/>
    <w:rsid w:val="00A4301C"/>
    <w:rsid w:val="00A46D59"/>
    <w:rsid w:val="00A514C3"/>
    <w:rsid w:val="00A6503B"/>
    <w:rsid w:val="00A73056"/>
    <w:rsid w:val="00A77C22"/>
    <w:rsid w:val="00A83B26"/>
    <w:rsid w:val="00A85995"/>
    <w:rsid w:val="00A90CF3"/>
    <w:rsid w:val="00AA1131"/>
    <w:rsid w:val="00AA1C23"/>
    <w:rsid w:val="00AA48A8"/>
    <w:rsid w:val="00AA7232"/>
    <w:rsid w:val="00AB2DC5"/>
    <w:rsid w:val="00AB41E6"/>
    <w:rsid w:val="00AB4A7F"/>
    <w:rsid w:val="00AB79AE"/>
    <w:rsid w:val="00AD0098"/>
    <w:rsid w:val="00AD4D38"/>
    <w:rsid w:val="00AD5C34"/>
    <w:rsid w:val="00AE252D"/>
    <w:rsid w:val="00AE28D7"/>
    <w:rsid w:val="00AE4A06"/>
    <w:rsid w:val="00AE740A"/>
    <w:rsid w:val="00AF631B"/>
    <w:rsid w:val="00B10E3C"/>
    <w:rsid w:val="00B11AF8"/>
    <w:rsid w:val="00B13A7D"/>
    <w:rsid w:val="00B17F9B"/>
    <w:rsid w:val="00B21C14"/>
    <w:rsid w:val="00B2402B"/>
    <w:rsid w:val="00B25F46"/>
    <w:rsid w:val="00B27C25"/>
    <w:rsid w:val="00B42827"/>
    <w:rsid w:val="00B51CBE"/>
    <w:rsid w:val="00B5701D"/>
    <w:rsid w:val="00B6356F"/>
    <w:rsid w:val="00B65089"/>
    <w:rsid w:val="00B70360"/>
    <w:rsid w:val="00B8012E"/>
    <w:rsid w:val="00B817D6"/>
    <w:rsid w:val="00B86BFE"/>
    <w:rsid w:val="00B937C8"/>
    <w:rsid w:val="00BA3AFF"/>
    <w:rsid w:val="00BB212F"/>
    <w:rsid w:val="00BB44EF"/>
    <w:rsid w:val="00BB462D"/>
    <w:rsid w:val="00BB4C9B"/>
    <w:rsid w:val="00BB7C23"/>
    <w:rsid w:val="00BD3736"/>
    <w:rsid w:val="00BD735C"/>
    <w:rsid w:val="00C02525"/>
    <w:rsid w:val="00C02D10"/>
    <w:rsid w:val="00C103E3"/>
    <w:rsid w:val="00C11B52"/>
    <w:rsid w:val="00C20C53"/>
    <w:rsid w:val="00C3108B"/>
    <w:rsid w:val="00C34E62"/>
    <w:rsid w:val="00C61AD5"/>
    <w:rsid w:val="00C62526"/>
    <w:rsid w:val="00C63985"/>
    <w:rsid w:val="00C701A8"/>
    <w:rsid w:val="00C71FE7"/>
    <w:rsid w:val="00C830E5"/>
    <w:rsid w:val="00CA33B7"/>
    <w:rsid w:val="00CC2F94"/>
    <w:rsid w:val="00CD42C1"/>
    <w:rsid w:val="00CE134E"/>
    <w:rsid w:val="00CE1745"/>
    <w:rsid w:val="00CE7FD9"/>
    <w:rsid w:val="00CF2341"/>
    <w:rsid w:val="00D01C87"/>
    <w:rsid w:val="00D13376"/>
    <w:rsid w:val="00D16BBC"/>
    <w:rsid w:val="00D3070D"/>
    <w:rsid w:val="00D33AED"/>
    <w:rsid w:val="00D34A35"/>
    <w:rsid w:val="00D36ADC"/>
    <w:rsid w:val="00D37899"/>
    <w:rsid w:val="00D37914"/>
    <w:rsid w:val="00D431A0"/>
    <w:rsid w:val="00D50DC6"/>
    <w:rsid w:val="00D51372"/>
    <w:rsid w:val="00D5277E"/>
    <w:rsid w:val="00D552BA"/>
    <w:rsid w:val="00D57F21"/>
    <w:rsid w:val="00D608A8"/>
    <w:rsid w:val="00D738A6"/>
    <w:rsid w:val="00D747A4"/>
    <w:rsid w:val="00D76749"/>
    <w:rsid w:val="00D855B3"/>
    <w:rsid w:val="00DA00E9"/>
    <w:rsid w:val="00DB275E"/>
    <w:rsid w:val="00DB295F"/>
    <w:rsid w:val="00DB795B"/>
    <w:rsid w:val="00DC1A7B"/>
    <w:rsid w:val="00DD6291"/>
    <w:rsid w:val="00DE7BDE"/>
    <w:rsid w:val="00DF52ED"/>
    <w:rsid w:val="00DF596C"/>
    <w:rsid w:val="00DF59D3"/>
    <w:rsid w:val="00E0002D"/>
    <w:rsid w:val="00E0443F"/>
    <w:rsid w:val="00E11103"/>
    <w:rsid w:val="00E17BFE"/>
    <w:rsid w:val="00E21C25"/>
    <w:rsid w:val="00E27463"/>
    <w:rsid w:val="00E338A1"/>
    <w:rsid w:val="00E57E15"/>
    <w:rsid w:val="00E61BDF"/>
    <w:rsid w:val="00E73890"/>
    <w:rsid w:val="00E7591E"/>
    <w:rsid w:val="00E81E23"/>
    <w:rsid w:val="00E87568"/>
    <w:rsid w:val="00EA3C61"/>
    <w:rsid w:val="00EB2833"/>
    <w:rsid w:val="00EB394C"/>
    <w:rsid w:val="00EB68E4"/>
    <w:rsid w:val="00EC48AF"/>
    <w:rsid w:val="00EC79B0"/>
    <w:rsid w:val="00ED530E"/>
    <w:rsid w:val="00ED6B10"/>
    <w:rsid w:val="00EE2538"/>
    <w:rsid w:val="00F00367"/>
    <w:rsid w:val="00F00A83"/>
    <w:rsid w:val="00F05130"/>
    <w:rsid w:val="00F053CD"/>
    <w:rsid w:val="00F063A8"/>
    <w:rsid w:val="00F07716"/>
    <w:rsid w:val="00F15221"/>
    <w:rsid w:val="00F15D00"/>
    <w:rsid w:val="00F25459"/>
    <w:rsid w:val="00F25D35"/>
    <w:rsid w:val="00F3709B"/>
    <w:rsid w:val="00F547E2"/>
    <w:rsid w:val="00F54C9E"/>
    <w:rsid w:val="00F54D00"/>
    <w:rsid w:val="00F76A90"/>
    <w:rsid w:val="00F772F1"/>
    <w:rsid w:val="00F82063"/>
    <w:rsid w:val="00F84143"/>
    <w:rsid w:val="00F84FFC"/>
    <w:rsid w:val="00F850B3"/>
    <w:rsid w:val="00FB00AD"/>
    <w:rsid w:val="00FB4D38"/>
    <w:rsid w:val="00FB5F8E"/>
    <w:rsid w:val="00FC4557"/>
    <w:rsid w:val="00FD1849"/>
    <w:rsid w:val="00FE33BC"/>
    <w:rsid w:val="00FE4DA3"/>
    <w:rsid w:val="00FF21A1"/>
    <w:rsid w:val="00FF2590"/>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62CE647"/>
  <w15:docId w15:val="{62A506B3-BB21-4545-8528-B6FE9A28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747A4"/>
    <w:pPr>
      <w:spacing w:after="200" w:line="276" w:lineRule="auto"/>
    </w:pPr>
    <w:rPr>
      <w:rFonts w:ascii="Cambria" w:eastAsia="Cambria" w:hAnsi="Cambria"/>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rsid w:val="00366DA4"/>
    <w:pPr>
      <w:tabs>
        <w:tab w:val="left" w:pos="340"/>
        <w:tab w:val="left" w:pos="595"/>
        <w:tab w:val="left" w:pos="851"/>
      </w:tabs>
      <w:spacing w:line="396" w:lineRule="exact"/>
    </w:pPr>
    <w:rPr>
      <w:rFonts w:ascii="Arial" w:hAnsi="Arial"/>
      <w:sz w:val="29"/>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DC1A7B"/>
    <w:rPr>
      <w:sz w:val="29"/>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DC1A7B"/>
    <w:pPr>
      <w:tabs>
        <w:tab w:val="left" w:pos="9356"/>
      </w:tabs>
      <w:spacing w:line="794" w:lineRule="exact"/>
    </w:pPr>
    <w:rPr>
      <w:sz w:val="31"/>
    </w:rPr>
  </w:style>
  <w:style w:type="paragraph" w:customStyle="1" w:styleId="ekvgrundtexthalbe">
    <w:name w:val="ekv.grundtext.halbe"/>
    <w:basedOn w:val="ekvgrundtextarial"/>
    <w:rsid w:val="00DC1A7B"/>
    <w:pPr>
      <w:spacing w:line="199"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1AE2"/>
    <w:rPr>
      <w:rFonts w:ascii="Tahoma" w:hAnsi="Tahoma" w:cs="Tahoma"/>
      <w:sz w:val="16"/>
      <w:szCs w:val="16"/>
    </w:rPr>
  </w:style>
  <w:style w:type="paragraph" w:customStyle="1" w:styleId="ekvtabelle">
    <w:name w:val="ekv.tabelle"/>
    <w:basedOn w:val="ekvgrundtextarial"/>
    <w:rsid w:val="00DC1A7B"/>
    <w:pPr>
      <w:ind w:left="-113"/>
    </w:pPr>
    <w:rPr>
      <w:sz w:val="28"/>
    </w:rPr>
  </w:style>
  <w:style w:type="paragraph" w:customStyle="1" w:styleId="ekvkolumnentitel">
    <w:name w:val="ekv.kolumnentitel"/>
    <w:basedOn w:val="ekvgrundtextarial"/>
    <w:rsid w:val="001E3752"/>
    <w:pPr>
      <w:spacing w:line="240" w:lineRule="auto"/>
    </w:pPr>
    <w:rPr>
      <w:sz w:val="22"/>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4D058D"/>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450F50"/>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A6503B"/>
    <w:pPr>
      <w:framePr w:w="454" w:h="369" w:hRule="exact" w:wrap="around" w:vAnchor="text" w:hAnchor="page" w:x="1192" w:y="1"/>
      <w:shd w:val="clear" w:color="auto" w:fill="333333"/>
      <w:spacing w:line="240" w:lineRule="auto"/>
      <w:jc w:val="center"/>
    </w:pPr>
    <w:rPr>
      <w:b/>
      <w:color w:val="FFFFFF"/>
      <w:szCs w:val="30"/>
    </w:rPr>
  </w:style>
  <w:style w:type="paragraph" w:customStyle="1" w:styleId="ekvaufzaehlung">
    <w:name w:val="ekv.aufzaehlung"/>
    <w:basedOn w:val="ekvgrundtextarial"/>
    <w:rsid w:val="002F1BC3"/>
    <w:pPr>
      <w:tabs>
        <w:tab w:val="left" w:pos="454"/>
        <w:tab w:val="left" w:pos="794"/>
      </w:tabs>
      <w:ind w:left="340" w:hanging="340"/>
    </w:pPr>
  </w:style>
  <w:style w:type="paragraph" w:customStyle="1" w:styleId="ekvbildlegende">
    <w:name w:val="ekv.bildlegende"/>
    <w:basedOn w:val="ekvgrundtextarial"/>
    <w:rsid w:val="004C06F8"/>
    <w:rPr>
      <w:sz w:val="26"/>
      <w:szCs w:val="27"/>
    </w:rPr>
  </w:style>
  <w:style w:type="character" w:customStyle="1" w:styleId="ekvlueckentext">
    <w:name w:val="ekv.lueckentext"/>
    <w:basedOn w:val="Absatz-Standardschriftart"/>
    <w:rsid w:val="005D368A"/>
    <w:rPr>
      <w:rFonts w:ascii="Times New Roman" w:hAnsi="Times New Roman"/>
      <w:i/>
      <w:sz w:val="30"/>
      <w:u w:val="single"/>
    </w:rPr>
  </w:style>
  <w:style w:type="paragraph" w:customStyle="1" w:styleId="ekvbildbeschreibung">
    <w:name w:val="ekv.bildbeschreibung"/>
    <w:basedOn w:val="ekvgrundtextarial"/>
    <w:rsid w:val="0067733E"/>
    <w:pPr>
      <w:shd w:val="clear" w:color="auto" w:fill="CCCCCC"/>
    </w:pPr>
  </w:style>
  <w:style w:type="paragraph" w:customStyle="1" w:styleId="ekvbild">
    <w:name w:val="ekv.bild"/>
    <w:rsid w:val="00E87568"/>
    <w:rPr>
      <w:rFonts w:ascii="Arial" w:hAnsi="Arial"/>
      <w:sz w:val="29"/>
      <w:szCs w:val="22"/>
    </w:rPr>
  </w:style>
  <w:style w:type="character" w:customStyle="1" w:styleId="ekvfett">
    <w:name w:val="ekv.fett"/>
    <w:basedOn w:val="Absatz-Standardschriftart"/>
    <w:rsid w:val="001D4848"/>
    <w:rPr>
      <w:b/>
    </w:rPr>
  </w:style>
  <w:style w:type="character" w:customStyle="1" w:styleId="ekvfettkursiv">
    <w:name w:val="ekv.fett.kursiv"/>
    <w:basedOn w:val="Absatz-Standardschriftart"/>
    <w:rsid w:val="001D4848"/>
    <w:rPr>
      <w:b/>
      <w:i/>
    </w:rPr>
  </w:style>
  <w:style w:type="character" w:customStyle="1" w:styleId="ekvkursiv">
    <w:name w:val="ekv.kursiv"/>
    <w:basedOn w:val="Absatz-Standardschriftart"/>
    <w:rsid w:val="001D4848"/>
    <w:rPr>
      <w:i/>
    </w:rPr>
  </w:style>
  <w:style w:type="paragraph" w:customStyle="1" w:styleId="ekvboxtitel">
    <w:name w:val="ekv.box.titel"/>
    <w:basedOn w:val="ekvgrundtextarial"/>
    <w:rsid w:val="00AA1131"/>
    <w:pPr>
      <w:shd w:val="clear" w:color="auto" w:fill="D9D9D9"/>
      <w:spacing w:before="40" w:after="120"/>
    </w:pPr>
  </w:style>
  <w:style w:type="paragraph" w:customStyle="1" w:styleId="ekvboxtext">
    <w:name w:val="ekv.box.text"/>
    <w:basedOn w:val="ekvgrundtextarial"/>
    <w:rsid w:val="00AA1131"/>
    <w:pPr>
      <w:shd w:val="clear" w:color="auto" w:fill="F3F3F3"/>
      <w:tabs>
        <w:tab w:val="clear" w:pos="595"/>
      </w:tabs>
    </w:pPr>
  </w:style>
  <w:style w:type="character" w:customStyle="1" w:styleId="ekvarbeitsanweisungdeutsch">
    <w:name w:val="ekv.arbeitsanweisung.deutsch"/>
    <w:basedOn w:val="Absatz-Standardschriftart"/>
    <w:rsid w:val="00A83B26"/>
  </w:style>
  <w:style w:type="character" w:customStyle="1" w:styleId="ekvarbeitsanweisungfremdsprache">
    <w:name w:val="ekv.arbeitsanweisung.fremdsprache"/>
    <w:basedOn w:val="ekvarbeitsanweisungdeutsch"/>
    <w:rsid w:val="00A83B26"/>
    <w:rPr>
      <w:i/>
    </w:rPr>
  </w:style>
  <w:style w:type="paragraph" w:styleId="Listenabsatz">
    <w:name w:val="List Paragraph"/>
    <w:basedOn w:val="Standard"/>
    <w:uiPriority w:val="34"/>
    <w:qFormat/>
    <w:rsid w:val="002B30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40143">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137840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7458-CB16-414E-BEDD-8F544A580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1248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Zebrafanclub - Nikolaustag</vt:lpstr>
    </vt:vector>
  </TitlesOfParts>
  <Manager/>
  <Company>Ernst Klett Verlag, Stuttgart</Company>
  <LinksUpToDate>false</LinksUpToDate>
  <CharactersWithSpaces>1467</CharactersWithSpaces>
  <SharedDoc>false</SharedDoc>
  <HyperlinkBase>www.zebrafanclub.de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Zebrafanclub - Nikolaustag</dc:title>
  <dc:subject/>
  <dc:creator>Ernst Klett Verlag, Stuttgart</dc:creator>
  <cp:keywords/>
  <dc:description>Freies Schreiben</dc:description>
  <cp:lastModifiedBy>Reinshaus, Selina</cp:lastModifiedBy>
  <cp:revision>3</cp:revision>
  <cp:lastPrinted>2014-11-03T11:50:00Z</cp:lastPrinted>
  <dcterms:created xsi:type="dcterms:W3CDTF">2024-06-13T07:48:00Z</dcterms:created>
  <dcterms:modified xsi:type="dcterms:W3CDTF">2024-06-13T07:57:00Z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