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C4A7" w14:textId="452C017D" w:rsidR="00E609C5" w:rsidRPr="00E95829" w:rsidRDefault="00E609C5" w:rsidP="00E609C5">
      <w:pPr>
        <w:rPr>
          <w:b/>
          <w:bCs/>
          <w:sz w:val="28"/>
          <w:szCs w:val="28"/>
          <w:u w:val="single"/>
        </w:rPr>
      </w:pPr>
      <w:r w:rsidRPr="00E95829">
        <w:rPr>
          <w:b/>
          <w:bCs/>
          <w:sz w:val="28"/>
          <w:szCs w:val="28"/>
          <w:u w:val="single"/>
        </w:rPr>
        <w:t>Beobachtungs</w:t>
      </w:r>
      <w:r w:rsidR="00E95829" w:rsidRPr="00E95829">
        <w:rPr>
          <w:b/>
          <w:bCs/>
          <w:sz w:val="28"/>
          <w:szCs w:val="28"/>
          <w:u w:val="single"/>
        </w:rPr>
        <w:t xml:space="preserve">bogen zum </w:t>
      </w:r>
      <w:r w:rsidRPr="00E95829">
        <w:rPr>
          <w:b/>
          <w:bCs/>
          <w:sz w:val="28"/>
          <w:szCs w:val="28"/>
          <w:u w:val="single"/>
        </w:rPr>
        <w:t>Sozialverhalten</w:t>
      </w:r>
      <w:r w:rsidR="009B23B0">
        <w:rPr>
          <w:b/>
          <w:bCs/>
          <w:sz w:val="28"/>
          <w:szCs w:val="28"/>
          <w:u w:val="single"/>
        </w:rPr>
        <w:t xml:space="preserve"> für __</w:t>
      </w:r>
      <w:r w:rsidR="009B23B0" w:rsidRPr="009B23B0">
        <w:rPr>
          <w:b/>
          <w:bCs/>
          <w:sz w:val="28"/>
          <w:szCs w:val="28"/>
          <w:u w:val="single"/>
          <w:shd w:val="clear" w:color="auto" w:fill="D9D9D9" w:themeFill="background1" w:themeFillShade="D9"/>
        </w:rPr>
        <w:t>__________________</w:t>
      </w:r>
    </w:p>
    <w:tbl>
      <w:tblPr>
        <w:tblStyle w:val="Tabellenraster"/>
        <w:tblW w:w="5236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6081"/>
        <w:gridCol w:w="953"/>
        <w:gridCol w:w="934"/>
        <w:gridCol w:w="930"/>
        <w:gridCol w:w="867"/>
      </w:tblGrid>
      <w:tr w:rsidR="00FA37DE" w14:paraId="3F86E203" w14:textId="77777777" w:rsidTr="009347BD">
        <w:trPr>
          <w:trHeight w:val="346"/>
        </w:trPr>
        <w:tc>
          <w:tcPr>
            <w:tcW w:w="3114" w:type="pct"/>
            <w:tcBorders>
              <w:bottom w:val="nil"/>
              <w:right w:val="single" w:sz="12" w:space="0" w:color="000000"/>
            </w:tcBorders>
            <w:shd w:val="clear" w:color="auto" w:fill="D9D9D9" w:themeFill="background1" w:themeFillShade="D9"/>
            <w:vAlign w:val="bottom"/>
          </w:tcPr>
          <w:p w14:paraId="4945265D" w14:textId="77777777" w:rsidR="00FA37DE" w:rsidRPr="0088229F" w:rsidRDefault="00FA37DE" w:rsidP="00FA37DE">
            <w:pPr>
              <w:spacing w:line="240" w:lineRule="auto"/>
            </w:pPr>
          </w:p>
        </w:tc>
        <w:tc>
          <w:tcPr>
            <w:tcW w:w="488" w:type="pct"/>
            <w:vMerge w:val="restart"/>
            <w:shd w:val="clear" w:color="auto" w:fill="D9D9D9" w:themeFill="background1" w:themeFillShade="D9"/>
          </w:tcPr>
          <w:p w14:paraId="44840C42" w14:textId="236381D9" w:rsidR="00FA37DE" w:rsidRPr="00FA37DE" w:rsidRDefault="00FA37DE" w:rsidP="00FA37DE">
            <w:pPr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7CDD985F" w14:textId="77777777" w:rsidR="00FA37DE" w:rsidRPr="00FA37DE" w:rsidRDefault="00FA37DE" w:rsidP="00FA37DE">
            <w:pPr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  <w:shd w:val="clear" w:color="auto" w:fill="D9D9D9" w:themeFill="background1" w:themeFillShade="D9"/>
          </w:tcPr>
          <w:p w14:paraId="18D71C37" w14:textId="77777777" w:rsidR="00FA37DE" w:rsidRPr="00FA37DE" w:rsidRDefault="00FA37DE" w:rsidP="00FA37DE">
            <w:pPr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5C2B6581" w14:textId="77777777" w:rsidR="00FA37DE" w:rsidRPr="00FA37DE" w:rsidRDefault="00FA37DE" w:rsidP="00FA37DE">
            <w:pPr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76" w:type="pct"/>
            <w:vMerge w:val="restart"/>
            <w:shd w:val="clear" w:color="auto" w:fill="D9D9D9" w:themeFill="background1" w:themeFillShade="D9"/>
          </w:tcPr>
          <w:p w14:paraId="0F623476" w14:textId="77777777" w:rsidR="00FA37DE" w:rsidRPr="00FA37DE" w:rsidRDefault="00FA37DE" w:rsidP="00FA37DE">
            <w:pPr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07E1DC69" w14:textId="77777777" w:rsidR="00FA37DE" w:rsidRPr="00FA37DE" w:rsidRDefault="00FA37DE" w:rsidP="00FA37DE">
            <w:pPr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44" w:type="pct"/>
            <w:vMerge w:val="restart"/>
            <w:tcBorders>
              <w:right w:val="single" w:sz="12" w:space="0" w:color="000000"/>
            </w:tcBorders>
            <w:shd w:val="clear" w:color="auto" w:fill="D9D9D9" w:themeFill="background1" w:themeFillShade="D9"/>
          </w:tcPr>
          <w:p w14:paraId="7ED153C0" w14:textId="45835B79" w:rsidR="00FA37DE" w:rsidRPr="00FA37DE" w:rsidRDefault="00FA37DE" w:rsidP="00FA37DE">
            <w:pPr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</w:t>
            </w:r>
            <w:r>
              <w:rPr>
                <w:i/>
                <w:iCs/>
                <w:noProof/>
                <w:sz w:val="20"/>
                <w:szCs w:val="20"/>
              </w:rPr>
              <w:t>:</w:t>
            </w:r>
          </w:p>
        </w:tc>
      </w:tr>
      <w:tr w:rsidR="00FA37DE" w14:paraId="17FB3610" w14:textId="45621603" w:rsidTr="00DE74F8">
        <w:trPr>
          <w:trHeight w:val="227"/>
        </w:trPr>
        <w:tc>
          <w:tcPr>
            <w:tcW w:w="3114" w:type="pct"/>
            <w:tcBorders>
              <w:top w:val="nil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9C4E9CB" w14:textId="5A4F4449" w:rsidR="00FA37DE" w:rsidRPr="00980F9A" w:rsidRDefault="00FA37DE" w:rsidP="00980F9A">
            <w:pPr>
              <w:spacing w:line="240" w:lineRule="auto"/>
              <w:rPr>
                <w:b/>
                <w:bCs/>
              </w:rPr>
            </w:pPr>
            <w:r w:rsidRPr="00980F9A">
              <w:rPr>
                <w:b/>
                <w:bCs/>
              </w:rPr>
              <w:t>Kontaktbereitschaft</w:t>
            </w:r>
          </w:p>
        </w:tc>
        <w:tc>
          <w:tcPr>
            <w:tcW w:w="488" w:type="pct"/>
            <w:vMerge/>
            <w:shd w:val="clear" w:color="auto" w:fill="D9D9D9" w:themeFill="background1" w:themeFillShade="D9"/>
          </w:tcPr>
          <w:p w14:paraId="4DE89EE9" w14:textId="77777777" w:rsidR="00FA37DE" w:rsidRPr="00FA37DE" w:rsidRDefault="00FA37DE" w:rsidP="00FA37DE">
            <w:pPr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78" w:type="pct"/>
            <w:vMerge/>
            <w:shd w:val="clear" w:color="auto" w:fill="D9D9D9" w:themeFill="background1" w:themeFillShade="D9"/>
          </w:tcPr>
          <w:p w14:paraId="2B0064B6" w14:textId="7B4CD732" w:rsidR="00FA37DE" w:rsidRPr="00FA37DE" w:rsidRDefault="00FA37DE" w:rsidP="00FA37DE">
            <w:pPr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76" w:type="pct"/>
            <w:vMerge/>
            <w:shd w:val="clear" w:color="auto" w:fill="D9D9D9" w:themeFill="background1" w:themeFillShade="D9"/>
          </w:tcPr>
          <w:p w14:paraId="40489CBA" w14:textId="6A9D2E26" w:rsidR="00FA37DE" w:rsidRPr="00FA37DE" w:rsidRDefault="00FA37DE" w:rsidP="00FA37DE">
            <w:pPr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44" w:type="pct"/>
            <w:vMerge/>
            <w:tcBorders>
              <w:right w:val="single" w:sz="12" w:space="0" w:color="000000"/>
            </w:tcBorders>
            <w:shd w:val="clear" w:color="auto" w:fill="D9D9D9" w:themeFill="background1" w:themeFillShade="D9"/>
          </w:tcPr>
          <w:p w14:paraId="1D385B86" w14:textId="6C9A8447" w:rsidR="00FA37DE" w:rsidRPr="00FA37DE" w:rsidRDefault="00FA37DE" w:rsidP="00FA37DE">
            <w:pPr>
              <w:rPr>
                <w:i/>
                <w:iCs/>
                <w:noProof/>
                <w:sz w:val="20"/>
                <w:szCs w:val="20"/>
              </w:rPr>
            </w:pPr>
          </w:p>
        </w:tc>
      </w:tr>
      <w:tr w:rsidR="00FA37DE" w14:paraId="20D30491" w14:textId="33E7FCA8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3AB43DCF" w14:textId="3764EAD1" w:rsidR="00FA37DE" w:rsidRPr="0088229F" w:rsidRDefault="00FA37DE" w:rsidP="00FA37DE">
            <w:pPr>
              <w:spacing w:after="200" w:line="276" w:lineRule="auto"/>
              <w:ind w:left="360"/>
            </w:pPr>
            <w:r w:rsidRPr="0088229F">
              <w:t>Gerät das Kind bei der Kontaktaufnahme in Konflikte?</w:t>
            </w:r>
          </w:p>
        </w:tc>
        <w:tc>
          <w:tcPr>
            <w:tcW w:w="488" w:type="pct"/>
          </w:tcPr>
          <w:p w14:paraId="5E2ED975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15537D42" w14:textId="70253353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7B4D2D2B" w14:textId="49246C1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46395E45" w14:textId="3CB15D18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</w:tr>
      <w:tr w:rsidR="00FA37DE" w14:paraId="5FB2C5B3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5AFE475F" w14:textId="166CCD66" w:rsidR="00FA37DE" w:rsidRPr="0088229F" w:rsidRDefault="00FA37DE" w:rsidP="00FA37DE">
            <w:pPr>
              <w:spacing w:after="200" w:line="276" w:lineRule="auto"/>
              <w:ind w:left="360"/>
            </w:pPr>
            <w:r>
              <w:t>Nimmt das Kind in unangemessener Form Kontakt auf und gerät dadurch in Konflikte?</w:t>
            </w:r>
          </w:p>
        </w:tc>
        <w:tc>
          <w:tcPr>
            <w:tcW w:w="488" w:type="pct"/>
          </w:tcPr>
          <w:p w14:paraId="6804FD12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226D9B85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61F3FA15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24458C80" w14:textId="77777777" w:rsidR="00FA37DE" w:rsidRDefault="00FA37DE" w:rsidP="00FA37DE">
            <w:pPr>
              <w:rPr>
                <w:color w:val="BFBFBF" w:themeColor="background1" w:themeShade="BF"/>
              </w:rPr>
            </w:pPr>
          </w:p>
          <w:p w14:paraId="67CDDD61" w14:textId="77777777" w:rsidR="009103E3" w:rsidRPr="009103E3" w:rsidRDefault="009103E3" w:rsidP="009103E3"/>
        </w:tc>
      </w:tr>
      <w:tr w:rsidR="00FA37DE" w14:paraId="790DD4F8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3EDA8CB2" w14:textId="28E30E34" w:rsidR="00FA37DE" w:rsidRPr="0088229F" w:rsidRDefault="00FA37DE" w:rsidP="00FA37DE">
            <w:pPr>
              <w:spacing w:after="200" w:line="276" w:lineRule="auto"/>
              <w:ind w:left="360"/>
            </w:pPr>
            <w:r w:rsidRPr="0088229F">
              <w:t>Zeigt das Kind distanzlose Verhaltensweisen?</w:t>
            </w:r>
          </w:p>
        </w:tc>
        <w:tc>
          <w:tcPr>
            <w:tcW w:w="488" w:type="pct"/>
          </w:tcPr>
          <w:p w14:paraId="6978E7F2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731D0218" w14:textId="46594355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3052784C" w14:textId="3EF90AB8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049703A9" w14:textId="5ACAC773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</w:tr>
      <w:tr w:rsidR="00FA37DE" w14:paraId="22DCB6DA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441EEFF6" w14:textId="2D6C180E" w:rsidR="00FA37DE" w:rsidRPr="0088229F" w:rsidRDefault="00FA37DE" w:rsidP="00FA37DE">
            <w:pPr>
              <w:spacing w:after="200" w:line="276" w:lineRule="auto"/>
              <w:ind w:left="360"/>
            </w:pPr>
            <w:r>
              <w:t xml:space="preserve">Hat das Kind </w:t>
            </w:r>
            <w:r w:rsidR="00FE563C">
              <w:t xml:space="preserve">Schwierigkeiten </w:t>
            </w:r>
            <w:r>
              <w:t>ein Vertrauensverhältnis zu Lehrpersonen</w:t>
            </w:r>
            <w:r w:rsidR="00FE563C">
              <w:t xml:space="preserve"> aufzubauen</w:t>
            </w:r>
            <w:r>
              <w:t>?</w:t>
            </w:r>
          </w:p>
        </w:tc>
        <w:tc>
          <w:tcPr>
            <w:tcW w:w="488" w:type="pct"/>
          </w:tcPr>
          <w:p w14:paraId="71E88ED9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01BD1CE9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4F0AD6B5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6DDBC335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</w:tr>
      <w:tr w:rsidR="00FA37DE" w14:paraId="2DF6B36F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7A76CF8A" w14:textId="27170604" w:rsidR="00FA37DE" w:rsidRPr="0088229F" w:rsidRDefault="00FA37DE" w:rsidP="00FA37DE">
            <w:pPr>
              <w:spacing w:after="200" w:line="276" w:lineRule="auto"/>
              <w:ind w:left="360"/>
            </w:pPr>
            <w:r w:rsidRPr="0088229F">
              <w:t>Ist das Kind im Klassenverband isoliert?</w:t>
            </w:r>
          </w:p>
        </w:tc>
        <w:tc>
          <w:tcPr>
            <w:tcW w:w="488" w:type="pct"/>
          </w:tcPr>
          <w:p w14:paraId="366230C3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2CD7C9CC" w14:textId="5E672779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62A3C460" w14:textId="3AE636F9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7445A7AD" w14:textId="66DDB634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</w:tr>
      <w:tr w:rsidR="00FA37DE" w14:paraId="564481D8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5EA4462C" w14:textId="33F226DA" w:rsidR="00FA37DE" w:rsidRPr="0088229F" w:rsidRDefault="00FA37DE" w:rsidP="00FA37DE">
            <w:pPr>
              <w:spacing w:after="200" w:line="276" w:lineRule="auto"/>
              <w:ind w:left="360"/>
            </w:pPr>
            <w:r w:rsidRPr="0088229F">
              <w:t>Ist das Kind in Spielsituationen isoliert?</w:t>
            </w:r>
          </w:p>
        </w:tc>
        <w:tc>
          <w:tcPr>
            <w:tcW w:w="488" w:type="pct"/>
          </w:tcPr>
          <w:p w14:paraId="3852A281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6455325B" w14:textId="6FF58094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19BE9A4C" w14:textId="6D655AB1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0FBDB813" w14:textId="3FB18EC3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</w:tr>
      <w:tr w:rsidR="00FA37DE" w14:paraId="7829C3C7" w14:textId="77777777" w:rsidTr="009347BD">
        <w:trPr>
          <w:trHeight w:val="311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57FC7291" w14:textId="531F3A86" w:rsidR="00FA37DE" w:rsidRPr="0088229F" w:rsidRDefault="00FA37DE" w:rsidP="00FA37DE">
            <w:pPr>
              <w:spacing w:after="200" w:line="276" w:lineRule="auto"/>
              <w:ind w:left="360"/>
            </w:pPr>
            <w:r>
              <w:t xml:space="preserve">Hat das Kind </w:t>
            </w:r>
            <w:r w:rsidR="00FE563C">
              <w:t xml:space="preserve">Schwierigkeiten </w:t>
            </w:r>
            <w:r>
              <w:t>Freund</w:t>
            </w:r>
            <w:r w:rsidR="00FE563C">
              <w:t>schaften aufzubauen</w:t>
            </w:r>
            <w:r>
              <w:t>?</w:t>
            </w:r>
          </w:p>
        </w:tc>
        <w:tc>
          <w:tcPr>
            <w:tcW w:w="488" w:type="pct"/>
          </w:tcPr>
          <w:p w14:paraId="0AC41380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1F2CBB6B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121EA7E7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3D1C0CF4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</w:tr>
      <w:tr w:rsidR="00FA37DE" w14:paraId="19F76E30" w14:textId="77777777" w:rsidTr="00DE74F8">
        <w:trPr>
          <w:trHeight w:val="255"/>
        </w:trPr>
        <w:tc>
          <w:tcPr>
            <w:tcW w:w="5000" w:type="pct"/>
            <w:gridSpan w:val="5"/>
            <w:tcBorders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F8DB221" w14:textId="074B3F02" w:rsidR="00FA37DE" w:rsidRPr="00980F9A" w:rsidRDefault="00FA37DE" w:rsidP="00980F9A">
            <w:pPr>
              <w:rPr>
                <w:b/>
                <w:bCs/>
                <w:color w:val="BFBFBF" w:themeColor="background1" w:themeShade="BF"/>
              </w:rPr>
            </w:pPr>
            <w:r w:rsidRPr="00980F9A">
              <w:rPr>
                <w:b/>
                <w:bCs/>
              </w:rPr>
              <w:t>Kooperationsfähigkeit</w:t>
            </w:r>
          </w:p>
        </w:tc>
      </w:tr>
      <w:tr w:rsidR="00FA37DE" w14:paraId="49257BB6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147C63C7" w14:textId="4D7629DB" w:rsidR="00FA37DE" w:rsidRPr="0088229F" w:rsidRDefault="00FA37DE" w:rsidP="00FA37DE">
            <w:pPr>
              <w:spacing w:after="200" w:line="276" w:lineRule="auto"/>
              <w:ind w:left="360"/>
            </w:pPr>
            <w:r w:rsidRPr="0088229F">
              <w:t>Dominiert das Kind bei Gruppen- und Partneraktivitäten?</w:t>
            </w:r>
          </w:p>
        </w:tc>
        <w:tc>
          <w:tcPr>
            <w:tcW w:w="488" w:type="pct"/>
          </w:tcPr>
          <w:p w14:paraId="6B4B071D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200AAAF6" w14:textId="6F0D4633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1EF87FE8" w14:textId="5E23D762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5C06DF2C" w14:textId="00DC5012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</w:tr>
      <w:tr w:rsidR="00FA37DE" w14:paraId="56AE8FB8" w14:textId="77777777" w:rsidTr="00FA37DE">
        <w:trPr>
          <w:trHeight w:val="1005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1C62A2D6" w14:textId="1CE1BEB2" w:rsidR="00FA37DE" w:rsidRPr="0088229F" w:rsidRDefault="00FA37DE" w:rsidP="00FA37DE">
            <w:pPr>
              <w:spacing w:after="200" w:line="276" w:lineRule="auto"/>
              <w:ind w:left="360"/>
            </w:pPr>
            <w:r w:rsidRPr="0088229F">
              <w:t>Möchte das Kind bei Gruppen- und Partneraktivitäten dominieren und verweigert die Mitarbeit, wenn dies nicht gelingt?</w:t>
            </w:r>
          </w:p>
        </w:tc>
        <w:tc>
          <w:tcPr>
            <w:tcW w:w="488" w:type="pct"/>
          </w:tcPr>
          <w:p w14:paraId="5C7D33B8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38D41316" w14:textId="385CD5A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1354CF16" w14:textId="544D6978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0B3B1B1C" w14:textId="3E4FB80E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</w:tr>
      <w:tr w:rsidR="00FA37DE" w14:paraId="7845947F" w14:textId="77777777" w:rsidTr="009347BD">
        <w:trPr>
          <w:trHeight w:val="814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687A7001" w14:textId="2E41B26D" w:rsidR="00FA37DE" w:rsidRPr="0088229F" w:rsidRDefault="00FA37DE" w:rsidP="00FA37DE">
            <w:pPr>
              <w:spacing w:after="200" w:line="276" w:lineRule="auto"/>
              <w:ind w:left="360"/>
            </w:pPr>
            <w:r w:rsidRPr="0088229F">
              <w:t>Zieht sich das Kind bei Gruppen- und Partneraktivitäten zurück und nimmt einen passiven Part ein?</w:t>
            </w:r>
          </w:p>
        </w:tc>
        <w:tc>
          <w:tcPr>
            <w:tcW w:w="488" w:type="pct"/>
          </w:tcPr>
          <w:p w14:paraId="14EBDA11" w14:textId="77777777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3077370E" w14:textId="4A3601B2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0D513ED4" w14:textId="3AECFB73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0BDA7344" w14:textId="379940A1" w:rsidR="00FA37DE" w:rsidRPr="00D74760" w:rsidRDefault="00FA37DE" w:rsidP="00FA37DE">
            <w:pPr>
              <w:rPr>
                <w:color w:val="BFBFBF" w:themeColor="background1" w:themeShade="BF"/>
              </w:rPr>
            </w:pPr>
          </w:p>
        </w:tc>
      </w:tr>
      <w:tr w:rsidR="00FA37DE" w14:paraId="5C1BCC10" w14:textId="77777777" w:rsidTr="00DE74F8">
        <w:trPr>
          <w:trHeight w:val="339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13165DDE" w14:textId="1DFD6486" w:rsidR="00FA37DE" w:rsidRPr="00980F9A" w:rsidRDefault="00FA37DE" w:rsidP="00980F9A">
            <w:pPr>
              <w:rPr>
                <w:b/>
                <w:bCs/>
                <w:color w:val="000000" w:themeColor="text1"/>
              </w:rPr>
            </w:pPr>
            <w:r w:rsidRPr="00980F9A">
              <w:rPr>
                <w:b/>
                <w:bCs/>
              </w:rPr>
              <w:t>Regelverhalten</w:t>
            </w:r>
          </w:p>
        </w:tc>
      </w:tr>
      <w:tr w:rsidR="00FA37DE" w14:paraId="7CE64665" w14:textId="77777777" w:rsidTr="00FA37DE">
        <w:trPr>
          <w:trHeight w:val="20"/>
        </w:trPr>
        <w:tc>
          <w:tcPr>
            <w:tcW w:w="3114" w:type="pct"/>
          </w:tcPr>
          <w:p w14:paraId="214CF437" w14:textId="7112EFE4" w:rsidR="00FA37DE" w:rsidRPr="0088229F" w:rsidRDefault="00FA37DE" w:rsidP="00FA37DE">
            <w:pPr>
              <w:spacing w:after="200" w:line="276" w:lineRule="auto"/>
              <w:ind w:left="360"/>
            </w:pPr>
            <w:r w:rsidRPr="0088229F">
              <w:t>Fällt es dem Kind schwer, sich an die Melde- und Gesprächsregeln zu halten?</w:t>
            </w:r>
          </w:p>
        </w:tc>
        <w:tc>
          <w:tcPr>
            <w:tcW w:w="488" w:type="pct"/>
          </w:tcPr>
          <w:p w14:paraId="22E7F186" w14:textId="77777777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31569FE7" w14:textId="7848FB91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104F3EE2" w14:textId="17624DFD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2ADFE7ED" w14:textId="5773CB68" w:rsidR="00FA37DE" w:rsidRPr="0088229F" w:rsidRDefault="00FA37DE" w:rsidP="00FA37DE">
            <w:pPr>
              <w:rPr>
                <w:color w:val="000000" w:themeColor="text1"/>
              </w:rPr>
            </w:pPr>
          </w:p>
        </w:tc>
      </w:tr>
      <w:tr w:rsidR="00FA37DE" w14:paraId="040226AE" w14:textId="77777777" w:rsidTr="00FA37DE">
        <w:trPr>
          <w:trHeight w:val="20"/>
        </w:trPr>
        <w:tc>
          <w:tcPr>
            <w:tcW w:w="3114" w:type="pct"/>
          </w:tcPr>
          <w:p w14:paraId="639E0AE0" w14:textId="7E89FBA1" w:rsidR="00FA37DE" w:rsidRPr="0088229F" w:rsidRDefault="00FA37DE" w:rsidP="00FA37DE">
            <w:pPr>
              <w:spacing w:after="200" w:line="276" w:lineRule="auto"/>
              <w:ind w:left="360"/>
            </w:pPr>
            <w:r w:rsidRPr="0088229F">
              <w:t>Fällt es dem Kind schwer, sich an die Pausenregeln zu halten?</w:t>
            </w:r>
          </w:p>
        </w:tc>
        <w:tc>
          <w:tcPr>
            <w:tcW w:w="488" w:type="pct"/>
          </w:tcPr>
          <w:p w14:paraId="49865C41" w14:textId="77777777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57A33FB8" w14:textId="3729614B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76BC4CFC" w14:textId="63413536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74D4AB50" w14:textId="4B2C1F5F" w:rsidR="00FA37DE" w:rsidRPr="0088229F" w:rsidRDefault="00FA37DE" w:rsidP="00FA37DE">
            <w:pPr>
              <w:rPr>
                <w:color w:val="000000" w:themeColor="text1"/>
              </w:rPr>
            </w:pPr>
          </w:p>
        </w:tc>
      </w:tr>
      <w:tr w:rsidR="00FA37DE" w14:paraId="7B31C908" w14:textId="77777777" w:rsidTr="00FA37DE">
        <w:trPr>
          <w:trHeight w:val="20"/>
        </w:trPr>
        <w:tc>
          <w:tcPr>
            <w:tcW w:w="3114" w:type="pct"/>
          </w:tcPr>
          <w:p w14:paraId="4BB6BFED" w14:textId="3F70AA90" w:rsidR="00FA37DE" w:rsidRPr="0088229F" w:rsidRDefault="00FA37DE" w:rsidP="00FA37DE">
            <w:pPr>
              <w:spacing w:after="200" w:line="276" w:lineRule="auto"/>
              <w:ind w:left="360"/>
            </w:pPr>
            <w:r w:rsidRPr="0088229F">
              <w:t xml:space="preserve">Fällt es dem Kind schwer, sich an </w:t>
            </w:r>
            <w:r>
              <w:t>die Schul- und Klassenregeln zu halten?</w:t>
            </w:r>
          </w:p>
        </w:tc>
        <w:tc>
          <w:tcPr>
            <w:tcW w:w="488" w:type="pct"/>
          </w:tcPr>
          <w:p w14:paraId="5AC5E63A" w14:textId="77777777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4E31C262" w14:textId="428DF391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7671E6A7" w14:textId="2CD04D49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78574C73" w14:textId="30E258B5" w:rsidR="00FA37DE" w:rsidRPr="0088229F" w:rsidRDefault="00FA37DE" w:rsidP="00FA37DE">
            <w:pPr>
              <w:rPr>
                <w:color w:val="000000" w:themeColor="text1"/>
              </w:rPr>
            </w:pPr>
          </w:p>
        </w:tc>
      </w:tr>
      <w:tr w:rsidR="00FA37DE" w14:paraId="782D7115" w14:textId="77777777" w:rsidTr="00FA37DE">
        <w:trPr>
          <w:trHeight w:val="20"/>
        </w:trPr>
        <w:tc>
          <w:tcPr>
            <w:tcW w:w="3114" w:type="pct"/>
          </w:tcPr>
          <w:p w14:paraId="0E13FBD2" w14:textId="34B55EAA" w:rsidR="00FA37DE" w:rsidRPr="0088229F" w:rsidRDefault="00FA37DE" w:rsidP="00FA37DE">
            <w:pPr>
              <w:spacing w:after="200" w:line="276" w:lineRule="auto"/>
              <w:ind w:left="360"/>
            </w:pPr>
            <w:r>
              <w:t>Fällt es dem Kind allgemein schwer sich an bestehende Regeln und Absprachen zu halten?</w:t>
            </w:r>
          </w:p>
        </w:tc>
        <w:tc>
          <w:tcPr>
            <w:tcW w:w="488" w:type="pct"/>
          </w:tcPr>
          <w:p w14:paraId="2FB0548C" w14:textId="77777777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1AA84D9D" w14:textId="77777777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45B62FD7" w14:textId="77777777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79562098" w14:textId="77777777" w:rsidR="00FA37DE" w:rsidRPr="0088229F" w:rsidRDefault="00FA37DE" w:rsidP="00FA37DE">
            <w:pPr>
              <w:rPr>
                <w:color w:val="000000" w:themeColor="text1"/>
              </w:rPr>
            </w:pPr>
          </w:p>
        </w:tc>
      </w:tr>
      <w:tr w:rsidR="00FA37DE" w14:paraId="762B89C1" w14:textId="77777777" w:rsidTr="00FA37DE">
        <w:trPr>
          <w:trHeight w:val="20"/>
        </w:trPr>
        <w:tc>
          <w:tcPr>
            <w:tcW w:w="3114" w:type="pct"/>
          </w:tcPr>
          <w:p w14:paraId="4DED1815" w14:textId="70B3AA17" w:rsidR="00FA37DE" w:rsidRDefault="00FA37DE" w:rsidP="00FA37DE">
            <w:pPr>
              <w:spacing w:after="200" w:line="276" w:lineRule="auto"/>
              <w:ind w:left="360"/>
            </w:pPr>
            <w:r>
              <w:t>Verleitet das Kind andere Kinder dazu Regeln zu brechen?</w:t>
            </w:r>
          </w:p>
        </w:tc>
        <w:tc>
          <w:tcPr>
            <w:tcW w:w="488" w:type="pct"/>
          </w:tcPr>
          <w:p w14:paraId="1BC1B42D" w14:textId="77777777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7129E4F5" w14:textId="77777777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6F417733" w14:textId="77777777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3D86C475" w14:textId="77777777" w:rsidR="00FA37DE" w:rsidRPr="0088229F" w:rsidRDefault="00FA37DE" w:rsidP="00FA37DE">
            <w:pPr>
              <w:rPr>
                <w:color w:val="000000" w:themeColor="text1"/>
              </w:rPr>
            </w:pPr>
          </w:p>
        </w:tc>
      </w:tr>
      <w:tr w:rsidR="00FA37DE" w14:paraId="5C3DE100" w14:textId="77777777" w:rsidTr="00FE563C">
        <w:trPr>
          <w:trHeight w:val="699"/>
        </w:trPr>
        <w:tc>
          <w:tcPr>
            <w:tcW w:w="3114" w:type="pct"/>
          </w:tcPr>
          <w:p w14:paraId="38384820" w14:textId="667D9B3D" w:rsidR="00FA37DE" w:rsidRDefault="00FA37DE" w:rsidP="00FA37DE">
            <w:pPr>
              <w:spacing w:after="200" w:line="276" w:lineRule="auto"/>
              <w:ind w:left="360"/>
            </w:pPr>
            <w:r>
              <w:t>Lässt sich das Kind von anderen Kindern dazu verleiten, Regeln zu brechen?</w:t>
            </w:r>
          </w:p>
        </w:tc>
        <w:tc>
          <w:tcPr>
            <w:tcW w:w="488" w:type="pct"/>
          </w:tcPr>
          <w:p w14:paraId="6233B82F" w14:textId="77777777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752DC4A1" w14:textId="77777777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77DD415B" w14:textId="77777777" w:rsidR="00FA37DE" w:rsidRPr="0088229F" w:rsidRDefault="00FA37DE" w:rsidP="00FA37DE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7E213D69" w14:textId="77777777" w:rsidR="00FA37DE" w:rsidRPr="0088229F" w:rsidRDefault="00FA37DE" w:rsidP="00FA37DE">
            <w:pPr>
              <w:rPr>
                <w:color w:val="000000" w:themeColor="text1"/>
              </w:rPr>
            </w:pPr>
          </w:p>
        </w:tc>
      </w:tr>
    </w:tbl>
    <w:p w14:paraId="436CF754" w14:textId="77777777" w:rsidR="009347BD" w:rsidRDefault="009347BD"/>
    <w:p w14:paraId="556B3041" w14:textId="77777777" w:rsidR="00DE74F8" w:rsidRDefault="00DE74F8"/>
    <w:tbl>
      <w:tblPr>
        <w:tblStyle w:val="Tabellenraster"/>
        <w:tblW w:w="5236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6081"/>
        <w:gridCol w:w="953"/>
        <w:gridCol w:w="934"/>
        <w:gridCol w:w="930"/>
        <w:gridCol w:w="867"/>
      </w:tblGrid>
      <w:tr w:rsidR="00980F9A" w14:paraId="68C1FB01" w14:textId="77777777" w:rsidTr="00980F9A">
        <w:trPr>
          <w:trHeight w:val="76"/>
        </w:trPr>
        <w:tc>
          <w:tcPr>
            <w:tcW w:w="3114" w:type="pct"/>
            <w:tcBorders>
              <w:bottom w:val="nil"/>
            </w:tcBorders>
            <w:shd w:val="clear" w:color="auto" w:fill="D9D9D9" w:themeFill="background1" w:themeFillShade="D9"/>
          </w:tcPr>
          <w:p w14:paraId="73C5E6E7" w14:textId="77777777" w:rsidR="00980F9A" w:rsidRPr="00D74760" w:rsidRDefault="00980F9A" w:rsidP="00980F9A"/>
        </w:tc>
        <w:tc>
          <w:tcPr>
            <w:tcW w:w="488" w:type="pct"/>
            <w:vMerge w:val="restart"/>
            <w:shd w:val="clear" w:color="auto" w:fill="D9D9D9" w:themeFill="background1" w:themeFillShade="D9"/>
          </w:tcPr>
          <w:p w14:paraId="12CE3D38" w14:textId="77777777" w:rsidR="00980F9A" w:rsidRPr="00FA37DE" w:rsidRDefault="00980F9A" w:rsidP="00980F9A">
            <w:pPr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0A38200F" w14:textId="7F8F8DD3" w:rsidR="00980F9A" w:rsidRPr="00D74760" w:rsidRDefault="00980F9A" w:rsidP="00980F9A"/>
        </w:tc>
        <w:tc>
          <w:tcPr>
            <w:tcW w:w="478" w:type="pct"/>
            <w:vMerge w:val="restart"/>
            <w:shd w:val="clear" w:color="auto" w:fill="D9D9D9" w:themeFill="background1" w:themeFillShade="D9"/>
          </w:tcPr>
          <w:p w14:paraId="0D0F3CDA" w14:textId="77777777" w:rsidR="00980F9A" w:rsidRPr="00FA37DE" w:rsidRDefault="00980F9A" w:rsidP="00980F9A">
            <w:pPr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2632A7E8" w14:textId="77777777" w:rsidR="00980F9A" w:rsidRPr="00D74760" w:rsidRDefault="00980F9A" w:rsidP="00980F9A"/>
        </w:tc>
        <w:tc>
          <w:tcPr>
            <w:tcW w:w="476" w:type="pct"/>
            <w:vMerge w:val="restart"/>
            <w:shd w:val="clear" w:color="auto" w:fill="D9D9D9" w:themeFill="background1" w:themeFillShade="D9"/>
          </w:tcPr>
          <w:p w14:paraId="1C9E30D1" w14:textId="77777777" w:rsidR="00980F9A" w:rsidRPr="00FA37DE" w:rsidRDefault="00980F9A" w:rsidP="00980F9A">
            <w:pPr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00603B90" w14:textId="77777777" w:rsidR="00980F9A" w:rsidRPr="00D74760" w:rsidRDefault="00980F9A" w:rsidP="00980F9A"/>
        </w:tc>
        <w:tc>
          <w:tcPr>
            <w:tcW w:w="444" w:type="pct"/>
            <w:vMerge w:val="restart"/>
            <w:shd w:val="clear" w:color="auto" w:fill="D9D9D9" w:themeFill="background1" w:themeFillShade="D9"/>
          </w:tcPr>
          <w:p w14:paraId="06D9B358" w14:textId="7BC38F8C" w:rsidR="00980F9A" w:rsidRPr="00D74760" w:rsidRDefault="00980F9A" w:rsidP="00980F9A">
            <w:r w:rsidRPr="00FA37DE">
              <w:rPr>
                <w:i/>
                <w:iCs/>
                <w:noProof/>
                <w:sz w:val="20"/>
                <w:szCs w:val="20"/>
              </w:rPr>
              <w:t>Datum</w:t>
            </w:r>
            <w:r>
              <w:rPr>
                <w:i/>
                <w:iCs/>
                <w:noProof/>
                <w:sz w:val="20"/>
                <w:szCs w:val="20"/>
              </w:rPr>
              <w:t>:</w:t>
            </w:r>
          </w:p>
        </w:tc>
      </w:tr>
      <w:tr w:rsidR="00980F9A" w14:paraId="205AF18D" w14:textId="77777777" w:rsidTr="00DE74F8">
        <w:trPr>
          <w:trHeight w:val="233"/>
        </w:trPr>
        <w:tc>
          <w:tcPr>
            <w:tcW w:w="3114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5C6C52" w14:textId="3C7B478B" w:rsidR="00980F9A" w:rsidRPr="00980F9A" w:rsidRDefault="00980F9A" w:rsidP="00980F9A">
            <w:pPr>
              <w:rPr>
                <w:b/>
                <w:bCs/>
              </w:rPr>
            </w:pPr>
            <w:r w:rsidRPr="00980F9A">
              <w:rPr>
                <w:b/>
                <w:bCs/>
              </w:rPr>
              <w:t>Konfliktverhalten</w:t>
            </w:r>
          </w:p>
        </w:tc>
        <w:tc>
          <w:tcPr>
            <w:tcW w:w="488" w:type="pct"/>
            <w:vMerge/>
            <w:shd w:val="clear" w:color="auto" w:fill="D9D9D9" w:themeFill="background1" w:themeFillShade="D9"/>
          </w:tcPr>
          <w:p w14:paraId="1FB43F43" w14:textId="77777777" w:rsidR="00980F9A" w:rsidRPr="00D74760" w:rsidRDefault="00980F9A" w:rsidP="00980F9A"/>
        </w:tc>
        <w:tc>
          <w:tcPr>
            <w:tcW w:w="478" w:type="pct"/>
            <w:vMerge/>
            <w:shd w:val="clear" w:color="auto" w:fill="D9D9D9" w:themeFill="background1" w:themeFillShade="D9"/>
          </w:tcPr>
          <w:p w14:paraId="60EBAD07" w14:textId="77777777" w:rsidR="00980F9A" w:rsidRPr="00D74760" w:rsidRDefault="00980F9A" w:rsidP="00980F9A"/>
        </w:tc>
        <w:tc>
          <w:tcPr>
            <w:tcW w:w="476" w:type="pct"/>
            <w:vMerge/>
            <w:shd w:val="clear" w:color="auto" w:fill="D9D9D9" w:themeFill="background1" w:themeFillShade="D9"/>
          </w:tcPr>
          <w:p w14:paraId="4C59CE84" w14:textId="77777777" w:rsidR="00980F9A" w:rsidRPr="00D74760" w:rsidRDefault="00980F9A" w:rsidP="00980F9A"/>
        </w:tc>
        <w:tc>
          <w:tcPr>
            <w:tcW w:w="444" w:type="pct"/>
            <w:vMerge/>
            <w:shd w:val="clear" w:color="auto" w:fill="D9D9D9" w:themeFill="background1" w:themeFillShade="D9"/>
          </w:tcPr>
          <w:p w14:paraId="3F7C5879" w14:textId="74777F52" w:rsidR="00980F9A" w:rsidRPr="00D74760" w:rsidRDefault="00980F9A" w:rsidP="00980F9A"/>
        </w:tc>
      </w:tr>
      <w:tr w:rsidR="00980F9A" w14:paraId="01EA8D24" w14:textId="77777777" w:rsidTr="00980F9A">
        <w:trPr>
          <w:trHeight w:val="20"/>
        </w:trPr>
        <w:tc>
          <w:tcPr>
            <w:tcW w:w="3114" w:type="pct"/>
            <w:tcBorders>
              <w:top w:val="single" w:sz="4" w:space="0" w:color="auto"/>
            </w:tcBorders>
          </w:tcPr>
          <w:p w14:paraId="1F6C8229" w14:textId="2EECB78E" w:rsidR="00980F9A" w:rsidRPr="0088229F" w:rsidRDefault="00980F9A" w:rsidP="00980F9A">
            <w:pPr>
              <w:spacing w:after="200" w:line="276" w:lineRule="auto"/>
              <w:ind w:left="360"/>
            </w:pPr>
            <w:r w:rsidRPr="0088229F">
              <w:t>Gerät das Kind in der Pause in verbale und</w:t>
            </w:r>
            <w:r w:rsidR="00D01B6D">
              <w:t>/oder</w:t>
            </w:r>
            <w:r w:rsidRPr="0088229F">
              <w:t xml:space="preserve"> physische Konflikte?</w:t>
            </w:r>
          </w:p>
        </w:tc>
        <w:tc>
          <w:tcPr>
            <w:tcW w:w="488" w:type="pct"/>
          </w:tcPr>
          <w:p w14:paraId="1D86EF3B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5FE3E115" w14:textId="24F6722D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22D3DFEC" w14:textId="67B9D9C2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06EA18D1" w14:textId="09E7F5F8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35EA765A" w14:textId="77777777" w:rsidTr="00FA37DE">
        <w:trPr>
          <w:trHeight w:val="20"/>
        </w:trPr>
        <w:tc>
          <w:tcPr>
            <w:tcW w:w="3114" w:type="pct"/>
          </w:tcPr>
          <w:p w14:paraId="45ADBA9B" w14:textId="6B821785" w:rsidR="00980F9A" w:rsidRPr="0088229F" w:rsidRDefault="00980F9A" w:rsidP="00980F9A">
            <w:pPr>
              <w:spacing w:after="200" w:line="276" w:lineRule="auto"/>
              <w:ind w:left="360"/>
            </w:pPr>
            <w:r w:rsidRPr="0088229F">
              <w:t>Gerät das Kind im Unterricht in verbale und</w:t>
            </w:r>
            <w:r w:rsidR="00D01B6D">
              <w:t>/oder</w:t>
            </w:r>
            <w:r w:rsidRPr="0088229F">
              <w:t xml:space="preserve"> physische Konflikte?</w:t>
            </w:r>
          </w:p>
        </w:tc>
        <w:tc>
          <w:tcPr>
            <w:tcW w:w="488" w:type="pct"/>
          </w:tcPr>
          <w:p w14:paraId="47AC0E39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3A6E841D" w14:textId="5C947DD4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4361898A" w14:textId="443EDB43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2E4E33B8" w14:textId="35421662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0A3F553E" w14:textId="77777777" w:rsidTr="00FA37DE">
        <w:trPr>
          <w:trHeight w:val="20"/>
        </w:trPr>
        <w:tc>
          <w:tcPr>
            <w:tcW w:w="3114" w:type="pct"/>
          </w:tcPr>
          <w:p w14:paraId="2D64DCF8" w14:textId="23A8764E" w:rsidR="00980F9A" w:rsidRPr="0088229F" w:rsidRDefault="00980F9A" w:rsidP="00980F9A">
            <w:pPr>
              <w:spacing w:after="200" w:line="276" w:lineRule="auto"/>
              <w:ind w:left="360"/>
            </w:pPr>
            <w:r>
              <w:t>Gerät das Kind in anderen Situationen in Konflikte?</w:t>
            </w:r>
          </w:p>
        </w:tc>
        <w:tc>
          <w:tcPr>
            <w:tcW w:w="488" w:type="pct"/>
          </w:tcPr>
          <w:p w14:paraId="117DE333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2581CB7C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7F68111C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566560CC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0DB3F975" w14:textId="77777777" w:rsidTr="00FA37DE">
        <w:trPr>
          <w:trHeight w:val="20"/>
        </w:trPr>
        <w:tc>
          <w:tcPr>
            <w:tcW w:w="3114" w:type="pct"/>
          </w:tcPr>
          <w:p w14:paraId="6A1A85CA" w14:textId="62ACB507" w:rsidR="00980F9A" w:rsidRPr="0088229F" w:rsidRDefault="00980F9A" w:rsidP="00980F9A">
            <w:pPr>
              <w:spacing w:after="200" w:line="276" w:lineRule="auto"/>
              <w:ind w:left="360"/>
            </w:pPr>
            <w:r w:rsidRPr="0088229F">
              <w:t>Mischt sich das Kind in die Konflikte anderer ein und eskaliert die Situation dadurch?</w:t>
            </w:r>
          </w:p>
        </w:tc>
        <w:tc>
          <w:tcPr>
            <w:tcW w:w="488" w:type="pct"/>
          </w:tcPr>
          <w:p w14:paraId="5E798F87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71116D47" w14:textId="2EAA833D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1068E68A" w14:textId="3CCF2028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197E99B1" w14:textId="0FE6481B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07925142" w14:textId="77777777" w:rsidTr="00FA37DE">
        <w:trPr>
          <w:trHeight w:val="20"/>
        </w:trPr>
        <w:tc>
          <w:tcPr>
            <w:tcW w:w="3114" w:type="pct"/>
          </w:tcPr>
          <w:p w14:paraId="7387B895" w14:textId="062A9132" w:rsidR="00980F9A" w:rsidRPr="0088229F" w:rsidRDefault="00980F9A" w:rsidP="00980F9A">
            <w:pPr>
              <w:spacing w:after="200" w:line="276" w:lineRule="auto"/>
              <w:ind w:left="360"/>
            </w:pPr>
            <w:r w:rsidRPr="0088229F">
              <w:t>Hat das Kind unangemessene oder keine Konfliktlösungsstrategien?</w:t>
            </w:r>
          </w:p>
        </w:tc>
        <w:tc>
          <w:tcPr>
            <w:tcW w:w="488" w:type="pct"/>
          </w:tcPr>
          <w:p w14:paraId="7F3757DA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6B95FACB" w14:textId="78841C1C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58A9E748" w14:textId="449A3953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718E282C" w14:textId="2360EE7D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5DEF661C" w14:textId="77777777" w:rsidTr="00FA37DE">
        <w:trPr>
          <w:trHeight w:val="20"/>
        </w:trPr>
        <w:tc>
          <w:tcPr>
            <w:tcW w:w="3114" w:type="pct"/>
          </w:tcPr>
          <w:p w14:paraId="47B821D3" w14:textId="2A10ED8D" w:rsidR="00980F9A" w:rsidRPr="0088229F" w:rsidRDefault="00980F9A" w:rsidP="00980F9A">
            <w:pPr>
              <w:spacing w:after="200" w:line="276" w:lineRule="auto"/>
              <w:ind w:left="360"/>
            </w:pPr>
            <w:r w:rsidRPr="0088229F">
              <w:t>Benötigt das Kind Hilfe zum Klären von Konflikten?</w:t>
            </w:r>
          </w:p>
        </w:tc>
        <w:tc>
          <w:tcPr>
            <w:tcW w:w="488" w:type="pct"/>
          </w:tcPr>
          <w:p w14:paraId="68AC89D5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21F61E94" w14:textId="093245CD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5E5F169B" w14:textId="73C32F2F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4BC85BB4" w14:textId="091AA600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0C4C899B" w14:textId="77777777" w:rsidTr="00FA37DE">
        <w:trPr>
          <w:trHeight w:val="20"/>
        </w:trPr>
        <w:tc>
          <w:tcPr>
            <w:tcW w:w="3114" w:type="pct"/>
          </w:tcPr>
          <w:p w14:paraId="699E95ED" w14:textId="5F29635F" w:rsidR="00980F9A" w:rsidRPr="0088229F" w:rsidRDefault="00FE563C" w:rsidP="00980F9A">
            <w:pPr>
              <w:spacing w:after="200" w:line="276" w:lineRule="auto"/>
              <w:ind w:left="360"/>
            </w:pPr>
            <w:r>
              <w:t>Hat das Kind Schwierigkeiten, in Konflikten Hilfe einzufordern</w:t>
            </w:r>
            <w:r w:rsidR="00980F9A">
              <w:t>?</w:t>
            </w:r>
          </w:p>
        </w:tc>
        <w:tc>
          <w:tcPr>
            <w:tcW w:w="488" w:type="pct"/>
          </w:tcPr>
          <w:p w14:paraId="03EA8EFA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587BB32F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1C95EBEA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3E8841AE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434EF099" w14:textId="77777777" w:rsidTr="00FA37DE">
        <w:trPr>
          <w:trHeight w:val="20"/>
        </w:trPr>
        <w:tc>
          <w:tcPr>
            <w:tcW w:w="3114" w:type="pct"/>
          </w:tcPr>
          <w:p w14:paraId="419292E0" w14:textId="36D62989" w:rsidR="00980F9A" w:rsidRPr="0088229F" w:rsidRDefault="00FE563C" w:rsidP="00980F9A">
            <w:pPr>
              <w:spacing w:after="200" w:line="276" w:lineRule="auto"/>
              <w:ind w:left="360"/>
            </w:pPr>
            <w:r>
              <w:t>Hat das Kind Schwierigkeiten,</w:t>
            </w:r>
            <w:r w:rsidR="00980F9A" w:rsidRPr="0088229F">
              <w:t xml:space="preserve"> unangemessene</w:t>
            </w:r>
            <w:r w:rsidR="00980F9A">
              <w:t xml:space="preserve"> </w:t>
            </w:r>
            <w:r w:rsidR="00980F9A" w:rsidRPr="0088229F">
              <w:t>Verhaltensweisen</w:t>
            </w:r>
            <w:r w:rsidR="00980F9A">
              <w:t xml:space="preserve"> </w:t>
            </w:r>
            <w:r>
              <w:t xml:space="preserve">zu </w:t>
            </w:r>
            <w:r w:rsidR="00980F9A">
              <w:t>reflektieren</w:t>
            </w:r>
            <w:r w:rsidR="00980F9A" w:rsidRPr="0088229F">
              <w:t>?</w:t>
            </w:r>
          </w:p>
        </w:tc>
        <w:tc>
          <w:tcPr>
            <w:tcW w:w="488" w:type="pct"/>
          </w:tcPr>
          <w:p w14:paraId="6D1E33DC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6782450D" w14:textId="3E30B1B5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081A6CD5" w14:textId="79FFDB05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3063D9DE" w14:textId="00F31287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4A38F0B0" w14:textId="77777777" w:rsidTr="00FA37DE">
        <w:trPr>
          <w:trHeight w:val="20"/>
        </w:trPr>
        <w:tc>
          <w:tcPr>
            <w:tcW w:w="3114" w:type="pct"/>
          </w:tcPr>
          <w:p w14:paraId="415637EA" w14:textId="10F7E381" w:rsidR="00980F9A" w:rsidRPr="0088229F" w:rsidRDefault="00980F9A" w:rsidP="00980F9A">
            <w:pPr>
              <w:spacing w:after="200" w:line="276" w:lineRule="auto"/>
              <w:ind w:left="360"/>
            </w:pPr>
            <w:r w:rsidRPr="0088229F">
              <w:t>Sucht das Kind die Schuld in Konflikten bei anderen?</w:t>
            </w:r>
          </w:p>
        </w:tc>
        <w:tc>
          <w:tcPr>
            <w:tcW w:w="488" w:type="pct"/>
          </w:tcPr>
          <w:p w14:paraId="4F5CC98D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12A70516" w14:textId="3AB86739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0EE9E2DC" w14:textId="0B9FF5D8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6F539B10" w14:textId="78CDEC29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6DCA6567" w14:textId="77777777" w:rsidTr="00DE74F8">
        <w:trPr>
          <w:trHeight w:val="321"/>
        </w:trPr>
        <w:tc>
          <w:tcPr>
            <w:tcW w:w="5000" w:type="pct"/>
            <w:gridSpan w:val="5"/>
            <w:tcBorders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D5555D4" w14:textId="45A4B20C" w:rsidR="00980F9A" w:rsidRPr="00980F9A" w:rsidRDefault="00980F9A" w:rsidP="00980F9A">
            <w:pPr>
              <w:rPr>
                <w:b/>
                <w:bCs/>
                <w:color w:val="000000" w:themeColor="text1"/>
              </w:rPr>
            </w:pPr>
            <w:r w:rsidRPr="00980F9A">
              <w:rPr>
                <w:b/>
                <w:bCs/>
              </w:rPr>
              <w:t>Sozialkompetenz</w:t>
            </w:r>
          </w:p>
        </w:tc>
      </w:tr>
      <w:tr w:rsidR="00980F9A" w14:paraId="358FCE9D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0FBF77F0" w14:textId="2B3DAB9A" w:rsidR="00980F9A" w:rsidRPr="0088229F" w:rsidRDefault="00980F9A" w:rsidP="00980F9A">
            <w:pPr>
              <w:spacing w:after="200" w:line="276" w:lineRule="auto"/>
              <w:ind w:left="360"/>
            </w:pPr>
            <w:r w:rsidRPr="0088229F">
              <w:t>Reagiert das Kind oftmals unpassend, weil es sich nicht in andere hineinversetzen kann?</w:t>
            </w:r>
          </w:p>
        </w:tc>
        <w:tc>
          <w:tcPr>
            <w:tcW w:w="488" w:type="pct"/>
          </w:tcPr>
          <w:p w14:paraId="07D7C67B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505E8114" w14:textId="7DAD991C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4F2C6095" w14:textId="4D8DB4D0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718B0BC6" w14:textId="3F2024B1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458C62A8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7C03A18E" w14:textId="77ED092F" w:rsidR="00980F9A" w:rsidRPr="0088229F" w:rsidRDefault="00980F9A" w:rsidP="00980F9A">
            <w:pPr>
              <w:spacing w:after="200" w:line="276" w:lineRule="auto"/>
              <w:ind w:left="360"/>
            </w:pPr>
            <w:r w:rsidRPr="0088229F">
              <w:t>Hat das Kind Schwierigkeiten sich anderen gegenüber durchzusetzen?</w:t>
            </w:r>
          </w:p>
        </w:tc>
        <w:tc>
          <w:tcPr>
            <w:tcW w:w="488" w:type="pct"/>
          </w:tcPr>
          <w:p w14:paraId="41C7E06F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698A0F31" w14:textId="7BE6012C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3E8C5BAD" w14:textId="548ABD39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522B6019" w14:textId="74821C80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1BA87846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0C768133" w14:textId="25044035" w:rsidR="00980F9A" w:rsidRPr="0088229F" w:rsidRDefault="00FE563C" w:rsidP="00980F9A">
            <w:pPr>
              <w:spacing w:after="200" w:line="276" w:lineRule="auto"/>
              <w:ind w:left="360"/>
            </w:pPr>
            <w:r>
              <w:t>Fällt es dem Kind schwer, anderen Meinungen gegenüber tolerant zu sein</w:t>
            </w:r>
            <w:r w:rsidR="00980F9A">
              <w:t>?</w:t>
            </w:r>
          </w:p>
        </w:tc>
        <w:tc>
          <w:tcPr>
            <w:tcW w:w="488" w:type="pct"/>
          </w:tcPr>
          <w:p w14:paraId="287DAB97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70BAA563" w14:textId="2BF9C816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5ADE08C7" w14:textId="7075C2AF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1408A121" w14:textId="29A5DB62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5E8746AB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2C08DF64" w14:textId="4E3135CF" w:rsidR="00980F9A" w:rsidRPr="0088229F" w:rsidRDefault="00980F9A" w:rsidP="00980F9A">
            <w:pPr>
              <w:spacing w:after="200" w:line="276" w:lineRule="auto"/>
              <w:ind w:left="360"/>
            </w:pPr>
            <w:r w:rsidRPr="0088229F">
              <w:t>Verhält sich das Kind anderen gegenüber unfreundlich?</w:t>
            </w:r>
          </w:p>
        </w:tc>
        <w:tc>
          <w:tcPr>
            <w:tcW w:w="488" w:type="pct"/>
          </w:tcPr>
          <w:p w14:paraId="60C96214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7ED2140E" w14:textId="782C9126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1013B773" w14:textId="4367C3DF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48C2B43A" w14:textId="1303B3C1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5E159BBB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0B0D6014" w14:textId="4B272117" w:rsidR="00980F9A" w:rsidRPr="0088229F" w:rsidRDefault="00980F9A" w:rsidP="00980F9A">
            <w:pPr>
              <w:spacing w:after="200" w:line="276" w:lineRule="auto"/>
              <w:ind w:left="360"/>
            </w:pPr>
            <w:r w:rsidRPr="0088229F">
              <w:t>Lacht das Kind über Missgeschicke anderer?</w:t>
            </w:r>
          </w:p>
        </w:tc>
        <w:tc>
          <w:tcPr>
            <w:tcW w:w="488" w:type="pct"/>
          </w:tcPr>
          <w:p w14:paraId="14D994F7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4467588F" w14:textId="28C47C19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20CBE5D5" w14:textId="5C585951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52E893CB" w14:textId="5F71836D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49128EB4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42728808" w14:textId="46737955" w:rsidR="00980F9A" w:rsidRPr="0088229F" w:rsidRDefault="00980F9A" w:rsidP="00980F9A">
            <w:pPr>
              <w:spacing w:after="200" w:line="276" w:lineRule="auto"/>
              <w:ind w:left="360"/>
            </w:pPr>
            <w:r w:rsidRPr="0088229F">
              <w:t>Zeigt sich das Kind wenig interessiert an einem positiven sozialen Miteinander?</w:t>
            </w:r>
          </w:p>
        </w:tc>
        <w:tc>
          <w:tcPr>
            <w:tcW w:w="488" w:type="pct"/>
          </w:tcPr>
          <w:p w14:paraId="4AF72B76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36871715" w14:textId="7A347EF3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42235B00" w14:textId="4BBD4183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63EA9DBE" w14:textId="493CF22C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B23B0" w14:paraId="54D6F0B8" w14:textId="77777777" w:rsidTr="009B23B0">
        <w:trPr>
          <w:trHeight w:val="602"/>
        </w:trPr>
        <w:tc>
          <w:tcPr>
            <w:tcW w:w="3114" w:type="pct"/>
            <w:tcBorders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2BDD9A7" w14:textId="0E3F0D9A" w:rsidR="009B23B0" w:rsidRPr="009B23B0" w:rsidRDefault="009B23B0" w:rsidP="009B23B0">
            <w:pPr>
              <w:spacing w:line="276" w:lineRule="auto"/>
              <w:ind w:left="357"/>
              <w:jc w:val="right"/>
              <w:rPr>
                <w:b/>
                <w:bCs/>
                <w:i/>
                <w:iCs/>
              </w:rPr>
            </w:pPr>
            <w:r w:rsidRPr="009B23B0">
              <w:rPr>
                <w:b/>
                <w:bCs/>
                <w:i/>
                <w:iCs/>
              </w:rPr>
              <w:t>Beobachtet durch</w:t>
            </w:r>
          </w:p>
        </w:tc>
        <w:tc>
          <w:tcPr>
            <w:tcW w:w="488" w:type="pct"/>
            <w:shd w:val="clear" w:color="auto" w:fill="D9D9D9" w:themeFill="background1" w:themeFillShade="D9"/>
          </w:tcPr>
          <w:p w14:paraId="0853BB94" w14:textId="77777777" w:rsidR="009B23B0" w:rsidRPr="009B23B0" w:rsidRDefault="009B23B0" w:rsidP="009B23B0">
            <w:pPr>
              <w:jc w:val="right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478" w:type="pct"/>
            <w:shd w:val="clear" w:color="auto" w:fill="D9D9D9" w:themeFill="background1" w:themeFillShade="D9"/>
          </w:tcPr>
          <w:p w14:paraId="0F4FE36D" w14:textId="77777777" w:rsidR="009B23B0" w:rsidRPr="009B23B0" w:rsidRDefault="009B23B0" w:rsidP="009B23B0">
            <w:pPr>
              <w:jc w:val="right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14:paraId="06D48B17" w14:textId="77777777" w:rsidR="009B23B0" w:rsidRPr="009B23B0" w:rsidRDefault="009B23B0" w:rsidP="009B23B0">
            <w:pPr>
              <w:jc w:val="right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  <w:shd w:val="clear" w:color="auto" w:fill="D9D9D9" w:themeFill="background1" w:themeFillShade="D9"/>
          </w:tcPr>
          <w:p w14:paraId="22E8B791" w14:textId="77777777" w:rsidR="009B23B0" w:rsidRPr="009B23B0" w:rsidRDefault="009B23B0" w:rsidP="009B23B0">
            <w:pPr>
              <w:jc w:val="right"/>
              <w:rPr>
                <w:b/>
                <w:bCs/>
                <w:i/>
                <w:iCs/>
                <w:color w:val="000000" w:themeColor="text1"/>
              </w:rPr>
            </w:pPr>
          </w:p>
        </w:tc>
      </w:tr>
    </w:tbl>
    <w:p w14:paraId="2E374817" w14:textId="211594D2" w:rsidR="00821424" w:rsidRDefault="00821424" w:rsidP="009347BD"/>
    <w:p w14:paraId="3D274974" w14:textId="639A2A04" w:rsidR="00E95829" w:rsidRPr="00E95829" w:rsidRDefault="00DE74F8" w:rsidP="00DE74F8">
      <w:pPr>
        <w:tabs>
          <w:tab w:val="left" w:pos="2277"/>
          <w:tab w:val="left" w:pos="6512"/>
        </w:tabs>
      </w:pPr>
      <w:r>
        <w:tab/>
      </w:r>
    </w:p>
    <w:sectPr w:rsidR="00E95829" w:rsidRPr="00E95829" w:rsidSect="009B23B0">
      <w:headerReference w:type="default" r:id="rId8"/>
      <w:footerReference w:type="default" r:id="rId9"/>
      <w:pgSz w:w="11906" w:h="16838"/>
      <w:pgMar w:top="1276" w:right="1417" w:bottom="1134" w:left="1134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72740" w14:textId="77777777" w:rsidR="0061013E" w:rsidRDefault="0061013E" w:rsidP="00C40A7F">
      <w:pPr>
        <w:spacing w:after="0" w:line="240" w:lineRule="auto"/>
      </w:pPr>
      <w:r>
        <w:separator/>
      </w:r>
    </w:p>
  </w:endnote>
  <w:endnote w:type="continuationSeparator" w:id="0">
    <w:p w14:paraId="347A8740" w14:textId="77777777" w:rsidR="0061013E" w:rsidRDefault="0061013E" w:rsidP="00C4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781" w:type="dxa"/>
      <w:tblBorders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  <w:insideH w:val="dotted" w:sz="4" w:space="0" w:color="000000"/>
        <w:insideV w:val="dotted" w:sz="4" w:space="0" w:color="000000"/>
      </w:tblBorders>
      <w:tblLook w:val="04A0" w:firstRow="1" w:lastRow="0" w:firstColumn="1" w:lastColumn="0" w:noHBand="0" w:noVBand="1"/>
    </w:tblPr>
    <w:tblGrid>
      <w:gridCol w:w="3260"/>
      <w:gridCol w:w="2405"/>
      <w:gridCol w:w="855"/>
      <w:gridCol w:w="3261"/>
    </w:tblGrid>
    <w:tr w:rsidR="00871570" w14:paraId="7079A54A" w14:textId="77777777" w:rsidTr="00DA4F7E">
      <w:tc>
        <w:tcPr>
          <w:tcW w:w="3260" w:type="dxa"/>
          <w:tcBorders>
            <w:bottom w:val="dotted" w:sz="4" w:space="0" w:color="000000"/>
          </w:tcBorders>
          <w:vAlign w:val="center"/>
        </w:tcPr>
        <w:p w14:paraId="6B4E707F" w14:textId="77777777" w:rsidR="00871570" w:rsidRDefault="00871570" w:rsidP="00E95829">
          <w:pPr>
            <w:pStyle w:val="Fuzeile"/>
            <w:jc w:val="center"/>
          </w:pPr>
          <w:r w:rsidRPr="00871570">
            <w:t>-</w:t>
          </w:r>
          <w:r>
            <w:t xml:space="preserve"> trifft nicht zu</w:t>
          </w:r>
        </w:p>
      </w:tc>
      <w:tc>
        <w:tcPr>
          <w:tcW w:w="3260" w:type="dxa"/>
          <w:gridSpan w:val="2"/>
          <w:tcBorders>
            <w:bottom w:val="dotted" w:sz="4" w:space="0" w:color="000000"/>
          </w:tcBorders>
          <w:vAlign w:val="center"/>
        </w:tcPr>
        <w:p w14:paraId="3B3EA190" w14:textId="77777777" w:rsidR="00871570" w:rsidRDefault="00871570" w:rsidP="00E95829">
          <w:pPr>
            <w:pStyle w:val="Fuzeile"/>
            <w:jc w:val="center"/>
          </w:pPr>
          <w:r>
            <w:t>o trifft teilweise zu</w:t>
          </w:r>
        </w:p>
      </w:tc>
      <w:tc>
        <w:tcPr>
          <w:tcW w:w="3261" w:type="dxa"/>
          <w:tcBorders>
            <w:bottom w:val="dotted" w:sz="4" w:space="0" w:color="000000"/>
          </w:tcBorders>
          <w:vAlign w:val="center"/>
        </w:tcPr>
        <w:p w14:paraId="6CC8DAAA" w14:textId="77777777" w:rsidR="00871570" w:rsidRDefault="00871570" w:rsidP="00E95829">
          <w:pPr>
            <w:pStyle w:val="Fuzeile"/>
            <w:jc w:val="center"/>
          </w:pPr>
          <w:r>
            <w:t>+ trifft zu</w:t>
          </w:r>
        </w:p>
      </w:tc>
    </w:tr>
    <w:tr w:rsidR="00DA4F7E" w14:paraId="752541D5" w14:textId="77777777" w:rsidTr="00DA4F7E">
      <w:tc>
        <w:tcPr>
          <w:tcW w:w="5665" w:type="dxa"/>
          <w:gridSpan w:val="2"/>
          <w:tcBorders>
            <w:left w:val="nil"/>
            <w:bottom w:val="nil"/>
            <w:right w:val="nil"/>
          </w:tcBorders>
          <w:vAlign w:val="center"/>
        </w:tcPr>
        <w:p w14:paraId="2F69F6A7" w14:textId="1C794961" w:rsidR="00DA4F7E" w:rsidRDefault="00DA4F7E" w:rsidP="00DA4F7E">
          <w:pPr>
            <w:pStyle w:val="Fuzeile"/>
            <w:spacing w:before="240"/>
          </w:pPr>
          <w:r w:rsidRPr="00A25C8D">
            <w:rPr>
              <w:sz w:val="16"/>
              <w:szCs w:val="14"/>
            </w:rPr>
            <w:t>© Ernst Klett Verlag GmbH, Stuttgart 202</w:t>
          </w:r>
          <w:r>
            <w:rPr>
              <w:sz w:val="16"/>
              <w:szCs w:val="14"/>
            </w:rPr>
            <w:t>6</w:t>
          </w:r>
          <w:r w:rsidRPr="00A25C8D">
            <w:rPr>
              <w:sz w:val="16"/>
              <w:szCs w:val="14"/>
            </w:rPr>
            <w:t xml:space="preserve">. Alle Rechte vorbehalten. </w:t>
          </w:r>
          <w:hyperlink r:id="rId1" w:history="1">
            <w:r w:rsidR="00802A95" w:rsidRPr="002E22F7">
              <w:rPr>
                <w:rStyle w:val="Hyperlink"/>
                <w:sz w:val="16"/>
                <w:szCs w:val="14"/>
              </w:rPr>
              <w:t>www.klett.de</w:t>
            </w:r>
          </w:hyperlink>
          <w:r w:rsidR="00802A95">
            <w:rPr>
              <w:sz w:val="16"/>
              <w:szCs w:val="14"/>
            </w:rPr>
            <w:br/>
          </w:r>
          <w:r w:rsidR="00802A95" w:rsidRPr="00802A95">
            <w:rPr>
              <w:sz w:val="16"/>
              <w:szCs w:val="16"/>
            </w:rPr>
            <w:t xml:space="preserve">Text: Danja </w:t>
          </w:r>
          <w:proofErr w:type="spellStart"/>
          <w:r w:rsidR="00802A95" w:rsidRPr="00802A95">
            <w:rPr>
              <w:sz w:val="16"/>
              <w:szCs w:val="16"/>
            </w:rPr>
            <w:t>Kreuter</w:t>
          </w:r>
          <w:proofErr w:type="spellEnd"/>
          <w:r w:rsidR="00802A95" w:rsidRPr="00802A95">
            <w:rPr>
              <w:sz w:val="16"/>
              <w:szCs w:val="16"/>
            </w:rPr>
            <w:t xml:space="preserve"> und Iris Schaumann</w:t>
          </w:r>
        </w:p>
      </w:tc>
      <w:tc>
        <w:tcPr>
          <w:tcW w:w="4116" w:type="dxa"/>
          <w:gridSpan w:val="2"/>
          <w:tcBorders>
            <w:left w:val="nil"/>
            <w:bottom w:val="nil"/>
            <w:right w:val="nil"/>
          </w:tcBorders>
          <w:vAlign w:val="center"/>
        </w:tcPr>
        <w:p w14:paraId="28343014" w14:textId="64D7ED6E" w:rsidR="00DA4F7E" w:rsidRDefault="00DA4F7E" w:rsidP="00DA4F7E">
          <w:pPr>
            <w:pStyle w:val="Fuzeile"/>
            <w:spacing w:before="240"/>
            <w:jc w:val="right"/>
          </w:pPr>
          <w:r>
            <w:rPr>
              <w:sz w:val="16"/>
              <w:szCs w:val="14"/>
            </w:rPr>
            <w:t xml:space="preserve">       </w:t>
          </w: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von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t xml:space="preserve"> </w:t>
          </w:r>
          <w:r w:rsidRPr="00E95829">
            <w:rPr>
              <w:i/>
              <w:iCs/>
            </w:rPr>
            <w:t>–</w:t>
          </w:r>
          <w:r>
            <w:rPr>
              <w:i/>
              <w:iCs/>
            </w:rPr>
            <w:t xml:space="preserve"> </w:t>
          </w:r>
          <w:r w:rsidRPr="00E95829">
            <w:rPr>
              <w:i/>
              <w:iCs/>
            </w:rPr>
            <w:t>Sozialverhalten</w:t>
          </w:r>
        </w:p>
      </w:tc>
    </w:tr>
  </w:tbl>
  <w:p w14:paraId="3C8F32A0" w14:textId="190E5002" w:rsidR="00871570" w:rsidRDefault="00871570" w:rsidP="00DA4F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D5EE6" w14:textId="77777777" w:rsidR="0061013E" w:rsidRDefault="0061013E" w:rsidP="00C40A7F">
      <w:pPr>
        <w:spacing w:after="0" w:line="240" w:lineRule="auto"/>
      </w:pPr>
      <w:r>
        <w:separator/>
      </w:r>
    </w:p>
  </w:footnote>
  <w:footnote w:type="continuationSeparator" w:id="0">
    <w:p w14:paraId="7EEB38D0" w14:textId="77777777" w:rsidR="0061013E" w:rsidRDefault="0061013E" w:rsidP="00C40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9F3F2" w14:textId="77777777" w:rsidR="009103E3" w:rsidRDefault="009103E3" w:rsidP="009103E3">
    <w:pPr>
      <w:pStyle w:val="Kopfzeile"/>
      <w:tabs>
        <w:tab w:val="clear" w:pos="9072"/>
        <w:tab w:val="right" w:pos="9355"/>
      </w:tabs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BBB8B6" wp14:editId="412D6CE2">
          <wp:simplePos x="0" y="0"/>
          <wp:positionH relativeFrom="column">
            <wp:posOffset>5680710</wp:posOffset>
          </wp:positionH>
          <wp:positionV relativeFrom="paragraph">
            <wp:posOffset>10160</wp:posOffset>
          </wp:positionV>
          <wp:extent cx="615950" cy="304800"/>
          <wp:effectExtent l="0" t="0" r="0" b="0"/>
          <wp:wrapThrough wrapText="bothSides">
            <wp:wrapPolygon edited="0">
              <wp:start x="0" y="0"/>
              <wp:lineTo x="0" y="20250"/>
              <wp:lineTo x="20709" y="20250"/>
              <wp:lineTo x="20709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78DCFA56" w14:textId="40F366C2" w:rsidR="009103E3" w:rsidRDefault="009103E3" w:rsidP="009103E3">
    <w:pPr>
      <w:pStyle w:val="Kopfzeile"/>
      <w:tabs>
        <w:tab w:val="clear" w:pos="9072"/>
        <w:tab w:val="right" w:pos="9355"/>
      </w:tabs>
      <w:jc w:val="right"/>
    </w:pPr>
    <w:r>
      <w:t xml:space="preserve">Lernentwicklungsassistent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40313"/>
    <w:multiLevelType w:val="hybridMultilevel"/>
    <w:tmpl w:val="58A06DE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3F6C1F"/>
    <w:multiLevelType w:val="hybridMultilevel"/>
    <w:tmpl w:val="4D1824E4"/>
    <w:lvl w:ilvl="0" w:tplc="463CCC5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333B3"/>
    <w:multiLevelType w:val="hybridMultilevel"/>
    <w:tmpl w:val="099C1D62"/>
    <w:lvl w:ilvl="0" w:tplc="14D6CEF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72BC0"/>
    <w:multiLevelType w:val="hybridMultilevel"/>
    <w:tmpl w:val="3C6411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41D0F"/>
    <w:multiLevelType w:val="hybridMultilevel"/>
    <w:tmpl w:val="8A02F730"/>
    <w:lvl w:ilvl="0" w:tplc="463CCC5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550DF"/>
    <w:multiLevelType w:val="hybridMultilevel"/>
    <w:tmpl w:val="806C351C"/>
    <w:lvl w:ilvl="0" w:tplc="370671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0039E"/>
    <w:multiLevelType w:val="hybridMultilevel"/>
    <w:tmpl w:val="0CA22090"/>
    <w:lvl w:ilvl="0" w:tplc="463CCC5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04CB2"/>
    <w:multiLevelType w:val="hybridMultilevel"/>
    <w:tmpl w:val="9490DEB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5406758">
    <w:abstractNumId w:val="7"/>
  </w:num>
  <w:num w:numId="2" w16cid:durableId="193689214">
    <w:abstractNumId w:val="0"/>
  </w:num>
  <w:num w:numId="3" w16cid:durableId="1374888535">
    <w:abstractNumId w:val="2"/>
  </w:num>
  <w:num w:numId="4" w16cid:durableId="956252831">
    <w:abstractNumId w:val="5"/>
  </w:num>
  <w:num w:numId="5" w16cid:durableId="822165895">
    <w:abstractNumId w:val="1"/>
  </w:num>
  <w:num w:numId="6" w16cid:durableId="132522307">
    <w:abstractNumId w:val="3"/>
  </w:num>
  <w:num w:numId="7" w16cid:durableId="830294704">
    <w:abstractNumId w:val="6"/>
  </w:num>
  <w:num w:numId="8" w16cid:durableId="13558372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9C5"/>
    <w:rsid w:val="00067C37"/>
    <w:rsid w:val="000A424F"/>
    <w:rsid w:val="00143980"/>
    <w:rsid w:val="002501F7"/>
    <w:rsid w:val="00282A1A"/>
    <w:rsid w:val="002B431D"/>
    <w:rsid w:val="003041CD"/>
    <w:rsid w:val="003B2E6F"/>
    <w:rsid w:val="00474912"/>
    <w:rsid w:val="005F6027"/>
    <w:rsid w:val="0061013E"/>
    <w:rsid w:val="006C61FF"/>
    <w:rsid w:val="00761B40"/>
    <w:rsid w:val="007C6ED2"/>
    <w:rsid w:val="00802A95"/>
    <w:rsid w:val="00821424"/>
    <w:rsid w:val="00853C4E"/>
    <w:rsid w:val="00871570"/>
    <w:rsid w:val="008732A6"/>
    <w:rsid w:val="0088229F"/>
    <w:rsid w:val="009103E3"/>
    <w:rsid w:val="009347BD"/>
    <w:rsid w:val="009420B5"/>
    <w:rsid w:val="00980F9A"/>
    <w:rsid w:val="009B23B0"/>
    <w:rsid w:val="00A13B15"/>
    <w:rsid w:val="00AA075B"/>
    <w:rsid w:val="00AF1008"/>
    <w:rsid w:val="00C40A7F"/>
    <w:rsid w:val="00CF696A"/>
    <w:rsid w:val="00D01B6D"/>
    <w:rsid w:val="00D04F7C"/>
    <w:rsid w:val="00D74760"/>
    <w:rsid w:val="00DA4F7E"/>
    <w:rsid w:val="00DD1AA6"/>
    <w:rsid w:val="00DE74F8"/>
    <w:rsid w:val="00E609C5"/>
    <w:rsid w:val="00E65BFF"/>
    <w:rsid w:val="00E95829"/>
    <w:rsid w:val="00EA4E81"/>
    <w:rsid w:val="00FA37D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AFE10"/>
  <w15:chartTrackingRefBased/>
  <w15:docId w15:val="{BE672711-1F52-468F-A3EC-C1311F97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0A7F"/>
    <w:pPr>
      <w:spacing w:line="259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E60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60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60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60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60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60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60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60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60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60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60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60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609C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609C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609C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609C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609C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609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60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0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60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60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60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609C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609C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609C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60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609C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609C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609C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40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40A7F"/>
  </w:style>
  <w:style w:type="paragraph" w:styleId="Fuzeile">
    <w:name w:val="footer"/>
    <w:basedOn w:val="Standard"/>
    <w:link w:val="FuzeileZchn"/>
    <w:uiPriority w:val="99"/>
    <w:unhideWhenUsed/>
    <w:rsid w:val="00C40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40A7F"/>
  </w:style>
  <w:style w:type="character" w:styleId="Kommentarzeichen">
    <w:name w:val="annotation reference"/>
    <w:basedOn w:val="Absatz-Standardschriftart"/>
    <w:uiPriority w:val="99"/>
    <w:semiHidden/>
    <w:unhideWhenUsed/>
    <w:rsid w:val="003B2E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B2E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B2E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2E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2E6F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02A9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2A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ett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482FD-23FA-4D8F-BC85-A24C4C78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Danja Kreuter</dc:creator>
  <cp:keywords/>
  <dc:description/>
  <cp:lastModifiedBy>Lücke, Leonie</cp:lastModifiedBy>
  <cp:revision>4</cp:revision>
  <cp:lastPrinted>2026-02-14T11:37:00Z</cp:lastPrinted>
  <dcterms:created xsi:type="dcterms:W3CDTF">2026-07-20T10:23:00Z</dcterms:created>
  <dcterms:modified xsi:type="dcterms:W3CDTF">2026-07-28T12:51:00Z</dcterms:modified>
</cp:coreProperties>
</file>